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5F5A" w:rsidRDefault="00565F5A" w:rsidP="00807225">
      <w:pPr>
        <w:ind w:hanging="2"/>
        <w:rPr>
          <w:rFonts w:ascii="Arial" w:hAnsi="Arial" w:cs="David" w:hint="cs"/>
          <w:bCs/>
          <w:sz w:val="24"/>
          <w:szCs w:val="24"/>
          <w:u w:val="single"/>
          <w:rtl/>
        </w:rPr>
      </w:pPr>
    </w:p>
    <w:p w:rsidR="003D1F7A" w:rsidRDefault="003D1F7A" w:rsidP="003D1F7A">
      <w:pPr>
        <w:ind w:hanging="285"/>
        <w:rPr>
          <w:rFonts w:ascii="Arial" w:hAnsi="Arial" w:cs="David"/>
          <w:bCs/>
          <w:sz w:val="24"/>
          <w:szCs w:val="24"/>
          <w:u w:val="single"/>
          <w:rtl/>
        </w:rPr>
      </w:pPr>
    </w:p>
    <w:p w:rsidR="00523403" w:rsidRPr="003D1F7A" w:rsidRDefault="00807225" w:rsidP="0014659E">
      <w:pPr>
        <w:ind w:hanging="285"/>
        <w:rPr>
          <w:rFonts w:ascii="Arial" w:hAnsi="Arial" w:cs="David"/>
          <w:bCs/>
          <w:sz w:val="24"/>
          <w:szCs w:val="24"/>
          <w:rtl/>
          <w:lang w:eastAsia="he-IL"/>
        </w:rPr>
      </w:pPr>
      <w:r>
        <w:rPr>
          <w:rFonts w:ascii="Arial" w:hAnsi="Arial" w:cs="David" w:hint="cs"/>
          <w:bCs/>
          <w:sz w:val="24"/>
          <w:szCs w:val="24"/>
          <w:rtl/>
        </w:rPr>
        <w:t xml:space="preserve">    </w:t>
      </w:r>
      <w:r w:rsidR="00523403" w:rsidRPr="005F3488">
        <w:rPr>
          <w:rFonts w:ascii="Arial" w:hAnsi="Arial" w:cs="David"/>
          <w:bCs/>
          <w:sz w:val="24"/>
          <w:szCs w:val="24"/>
          <w:u w:val="single"/>
          <w:rtl/>
        </w:rPr>
        <w:t>ועדת המכרזים</w:t>
      </w:r>
      <w:r w:rsidR="003D1F7A">
        <w:rPr>
          <w:rFonts w:ascii="Arial" w:hAnsi="Arial" w:cs="David" w:hint="cs"/>
          <w:bCs/>
          <w:sz w:val="24"/>
          <w:szCs w:val="24"/>
          <w:rtl/>
          <w:lang w:eastAsia="he-IL"/>
        </w:rPr>
        <w:tab/>
      </w:r>
      <w:r w:rsidR="003D1F7A">
        <w:rPr>
          <w:rFonts w:ascii="Arial" w:hAnsi="Arial" w:cs="David" w:hint="cs"/>
          <w:bCs/>
          <w:sz w:val="24"/>
          <w:szCs w:val="24"/>
          <w:rtl/>
          <w:lang w:eastAsia="he-IL"/>
        </w:rPr>
        <w:tab/>
      </w:r>
      <w:r w:rsidR="003D1F7A">
        <w:rPr>
          <w:rFonts w:ascii="Arial" w:hAnsi="Arial" w:cs="David" w:hint="cs"/>
          <w:bCs/>
          <w:sz w:val="24"/>
          <w:szCs w:val="24"/>
          <w:rtl/>
          <w:lang w:eastAsia="he-IL"/>
        </w:rPr>
        <w:tab/>
      </w:r>
      <w:r w:rsidR="003D1F7A">
        <w:rPr>
          <w:rFonts w:ascii="Arial" w:hAnsi="Arial" w:cs="David" w:hint="cs"/>
          <w:bCs/>
          <w:sz w:val="24"/>
          <w:szCs w:val="24"/>
          <w:rtl/>
          <w:lang w:eastAsia="he-IL"/>
        </w:rPr>
        <w:tab/>
      </w:r>
      <w:r w:rsidR="003D1F7A">
        <w:rPr>
          <w:rFonts w:ascii="Arial" w:hAnsi="Arial" w:cs="David" w:hint="cs"/>
          <w:bCs/>
          <w:sz w:val="24"/>
          <w:szCs w:val="24"/>
          <w:rtl/>
          <w:lang w:eastAsia="he-IL"/>
        </w:rPr>
        <w:tab/>
      </w:r>
      <w:r w:rsidR="003D1F7A">
        <w:rPr>
          <w:rFonts w:ascii="Arial" w:hAnsi="Arial" w:cs="David" w:hint="cs"/>
          <w:bCs/>
          <w:sz w:val="24"/>
          <w:szCs w:val="24"/>
          <w:rtl/>
          <w:lang w:eastAsia="he-IL"/>
        </w:rPr>
        <w:tab/>
        <w:t xml:space="preserve">                                        </w:t>
      </w:r>
      <w:r w:rsidR="005F3488">
        <w:rPr>
          <w:rFonts w:ascii="Arial" w:hAnsi="Arial" w:cs="David" w:hint="cs"/>
          <w:bCs/>
          <w:sz w:val="24"/>
          <w:szCs w:val="24"/>
          <w:rtl/>
          <w:lang w:eastAsia="he-IL"/>
        </w:rPr>
        <w:t xml:space="preserve">      </w:t>
      </w:r>
      <w:r w:rsidR="003D1F7A">
        <w:rPr>
          <w:rFonts w:ascii="Arial" w:hAnsi="Arial" w:cs="David" w:hint="cs"/>
          <w:bCs/>
          <w:sz w:val="24"/>
          <w:szCs w:val="24"/>
          <w:rtl/>
          <w:lang w:eastAsia="he-IL"/>
        </w:rPr>
        <w:t xml:space="preserve">  תאריך: </w:t>
      </w:r>
      <w:r w:rsidR="00954F81">
        <w:rPr>
          <w:rFonts w:ascii="Arial" w:hAnsi="Arial" w:cs="David" w:hint="cs"/>
          <w:bCs/>
          <w:sz w:val="24"/>
          <w:szCs w:val="24"/>
          <w:rtl/>
          <w:lang w:eastAsia="he-IL"/>
        </w:rPr>
        <w:t>22.09.2025</w:t>
      </w:r>
    </w:p>
    <w:p w:rsidR="00523403" w:rsidRPr="006C2BFA" w:rsidRDefault="00523403" w:rsidP="00523403">
      <w:pPr>
        <w:rPr>
          <w:rFonts w:ascii="Arial" w:hAnsi="Arial" w:cs="David"/>
          <w:b/>
          <w:sz w:val="24"/>
          <w:szCs w:val="24"/>
          <w:rtl/>
        </w:rPr>
      </w:pPr>
    </w:p>
    <w:p w:rsidR="00523403" w:rsidRPr="006C2BFA" w:rsidRDefault="00523403" w:rsidP="00565F5A">
      <w:pPr>
        <w:jc w:val="center"/>
        <w:rPr>
          <w:rFonts w:ascii="Arial" w:hAnsi="Arial" w:cs="David"/>
          <w:bCs/>
          <w:sz w:val="28"/>
          <w:szCs w:val="28"/>
          <w:u w:val="single"/>
          <w:rtl/>
        </w:rPr>
      </w:pPr>
      <w:r w:rsidRPr="006C2BFA">
        <w:rPr>
          <w:rFonts w:ascii="Arial" w:hAnsi="Arial" w:cs="David"/>
          <w:bCs/>
          <w:sz w:val="28"/>
          <w:szCs w:val="28"/>
          <w:rtl/>
        </w:rPr>
        <w:t xml:space="preserve">הנדון: </w:t>
      </w:r>
      <w:r w:rsidRPr="006C2BFA">
        <w:rPr>
          <w:rFonts w:ascii="Arial" w:hAnsi="Arial" w:cs="David"/>
          <w:bCs/>
          <w:sz w:val="28"/>
          <w:szCs w:val="28"/>
          <w:u w:val="single"/>
          <w:rtl/>
        </w:rPr>
        <w:t>חוות דעת מקצועית במסגרת כוונה להתקשר עם ספק יחיד</w:t>
      </w:r>
    </w:p>
    <w:p w:rsidR="00523403" w:rsidRPr="006C2BFA" w:rsidRDefault="00523403" w:rsidP="00523403">
      <w:pPr>
        <w:jc w:val="both"/>
        <w:rPr>
          <w:rFonts w:ascii="Arial" w:hAnsi="Arial" w:cs="David"/>
          <w:b/>
          <w:sz w:val="24"/>
          <w:szCs w:val="24"/>
          <w:rtl/>
        </w:rPr>
      </w:pPr>
    </w:p>
    <w:p w:rsidR="00D74727" w:rsidRDefault="00523403" w:rsidP="00565F5A">
      <w:pPr>
        <w:jc w:val="both"/>
        <w:rPr>
          <w:rFonts w:ascii="Arial" w:hAnsi="Arial" w:cs="David"/>
          <w:b/>
          <w:sz w:val="24"/>
          <w:szCs w:val="24"/>
          <w:rtl/>
        </w:rPr>
      </w:pPr>
      <w:r w:rsidRPr="006C2BFA">
        <w:rPr>
          <w:rFonts w:ascii="Arial" w:hAnsi="Arial" w:cs="David"/>
          <w:b/>
          <w:sz w:val="24"/>
          <w:szCs w:val="24"/>
          <w:rtl/>
        </w:rPr>
        <w:t xml:space="preserve">הבקשה מסתמכת על תקנה  </w:t>
      </w:r>
      <w:r w:rsidR="00565F5A">
        <w:rPr>
          <w:rFonts w:ascii="Arial" w:hAnsi="Arial" w:cs="David"/>
          <w:bCs/>
          <w:sz w:val="24"/>
          <w:szCs w:val="24"/>
          <w:u w:val="single"/>
        </w:rPr>
        <w:sym w:font="Wingdings" w:char="F078"/>
      </w:r>
      <w:r w:rsidRPr="00565F5A">
        <w:rPr>
          <w:rFonts w:ascii="Arial" w:hAnsi="Arial" w:cs="David"/>
          <w:bCs/>
          <w:sz w:val="24"/>
          <w:szCs w:val="24"/>
          <w:u w:val="single"/>
          <w:rtl/>
        </w:rPr>
        <w:t xml:space="preserve"> 3(29</w:t>
      </w:r>
      <w:r w:rsidRPr="006C2BFA">
        <w:rPr>
          <w:rFonts w:ascii="Arial" w:hAnsi="Arial" w:cs="David"/>
          <w:b/>
          <w:sz w:val="24"/>
          <w:szCs w:val="24"/>
          <w:rtl/>
        </w:rPr>
        <w:t xml:space="preserve">) / </w:t>
      </w:r>
      <w:r w:rsidRPr="006C2BFA">
        <w:rPr>
          <w:rFonts w:ascii="Arial" w:hAnsi="Arial" w:cs="David"/>
          <w:b/>
          <w:sz w:val="24"/>
          <w:szCs w:val="24"/>
        </w:rPr>
        <w:sym w:font="Wingdings" w:char="F072"/>
      </w:r>
      <w:r w:rsidRPr="006C2BFA">
        <w:rPr>
          <w:rFonts w:ascii="Arial" w:hAnsi="Arial" w:cs="David"/>
          <w:b/>
          <w:sz w:val="24"/>
          <w:szCs w:val="24"/>
          <w:rtl/>
        </w:rPr>
        <w:t xml:space="preserve"> 3(31) (סמן את התקנה המתאימה) לתקנות חובת מכרזים ועל </w:t>
      </w:r>
    </w:p>
    <w:p w:rsidR="00523403" w:rsidRDefault="00523403" w:rsidP="00D74727">
      <w:pPr>
        <w:jc w:val="both"/>
        <w:rPr>
          <w:rFonts w:ascii="Arial" w:hAnsi="Arial" w:cs="David"/>
          <w:b/>
          <w:sz w:val="24"/>
          <w:szCs w:val="24"/>
          <w:rtl/>
        </w:rPr>
      </w:pPr>
      <w:r w:rsidRPr="006C2BFA">
        <w:rPr>
          <w:rFonts w:ascii="Arial" w:hAnsi="Arial" w:cs="David"/>
          <w:b/>
          <w:sz w:val="24"/>
          <w:szCs w:val="24"/>
          <w:rtl/>
        </w:rPr>
        <w:t xml:space="preserve">הוראות </w:t>
      </w:r>
      <w:proofErr w:type="spellStart"/>
      <w:r w:rsidRPr="006C2BFA">
        <w:rPr>
          <w:rFonts w:ascii="Arial" w:hAnsi="Arial" w:cs="David"/>
          <w:b/>
          <w:sz w:val="24"/>
          <w:szCs w:val="24"/>
          <w:rtl/>
        </w:rPr>
        <w:t>תכ"ם</w:t>
      </w:r>
      <w:proofErr w:type="spellEnd"/>
      <w:r w:rsidRPr="006C2BFA">
        <w:rPr>
          <w:rFonts w:ascii="Arial" w:hAnsi="Arial" w:cs="David"/>
          <w:b/>
          <w:sz w:val="24"/>
          <w:szCs w:val="24"/>
          <w:rtl/>
        </w:rPr>
        <w:t xml:space="preserve"> מס' 7.8.1 ו-7.8.2.</w:t>
      </w:r>
    </w:p>
    <w:p w:rsidR="003D1F7A" w:rsidRDefault="003D1F7A" w:rsidP="00523403">
      <w:pPr>
        <w:jc w:val="both"/>
        <w:rPr>
          <w:rFonts w:ascii="Arial" w:hAnsi="Arial" w:cs="David"/>
          <w:b/>
          <w:sz w:val="24"/>
          <w:szCs w:val="24"/>
          <w:rtl/>
        </w:rPr>
      </w:pPr>
    </w:p>
    <w:tbl>
      <w:tblPr>
        <w:bidiVisual/>
        <w:tblW w:w="11057" w:type="dxa"/>
        <w:tblInd w:w="-8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5812"/>
      </w:tblGrid>
      <w:tr w:rsidR="00B95064" w:rsidRPr="008E49EE" w:rsidTr="007B16F2">
        <w:trPr>
          <w:trHeight w:val="500"/>
        </w:trPr>
        <w:tc>
          <w:tcPr>
            <w:tcW w:w="5245" w:type="dxa"/>
            <w:shd w:val="clear" w:color="auto" w:fill="E6E6E6"/>
            <w:vAlign w:val="center"/>
          </w:tcPr>
          <w:p w:rsidR="00B95064" w:rsidRPr="00565F5A" w:rsidRDefault="00B95064" w:rsidP="00F51ADB">
            <w:pPr>
              <w:spacing w:line="276" w:lineRule="auto"/>
              <w:jc w:val="both"/>
              <w:rPr>
                <w:rFonts w:ascii="Arial" w:hAnsi="Arial" w:cs="David"/>
                <w:bCs/>
                <w:sz w:val="24"/>
                <w:szCs w:val="24"/>
                <w:rtl/>
              </w:rPr>
            </w:pPr>
            <w:r w:rsidRPr="00565F5A">
              <w:rPr>
                <w:rFonts w:ascii="Arial" w:hAnsi="Arial" w:cs="David" w:hint="cs"/>
                <w:bCs/>
                <w:sz w:val="24"/>
                <w:szCs w:val="24"/>
                <w:rtl/>
              </w:rPr>
              <w:t>נושא ההתקשרות</w:t>
            </w:r>
          </w:p>
        </w:tc>
        <w:tc>
          <w:tcPr>
            <w:tcW w:w="5812" w:type="dxa"/>
            <w:vAlign w:val="center"/>
          </w:tcPr>
          <w:p w:rsidR="00B95064" w:rsidRPr="003C3B58" w:rsidRDefault="00CF21C1" w:rsidP="00CF21C1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C3B5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רכישת תכנית בקרת איכות בינלאומית לבדיקות לגילוי וזיהוי סמים</w:t>
            </w:r>
          </w:p>
        </w:tc>
      </w:tr>
      <w:tr w:rsidR="00224D75" w:rsidRPr="008E49EE" w:rsidTr="007B16F2">
        <w:trPr>
          <w:trHeight w:val="423"/>
        </w:trPr>
        <w:tc>
          <w:tcPr>
            <w:tcW w:w="5245" w:type="dxa"/>
            <w:shd w:val="clear" w:color="auto" w:fill="E6E6E6"/>
            <w:vAlign w:val="center"/>
          </w:tcPr>
          <w:p w:rsidR="00224D75" w:rsidRPr="00565F5A" w:rsidRDefault="00224D75" w:rsidP="00F51ADB">
            <w:pPr>
              <w:spacing w:line="276" w:lineRule="auto"/>
              <w:jc w:val="both"/>
              <w:rPr>
                <w:rFonts w:ascii="Arial" w:hAnsi="Arial" w:cs="David"/>
                <w:bCs/>
                <w:sz w:val="24"/>
                <w:szCs w:val="24"/>
                <w:rtl/>
              </w:rPr>
            </w:pPr>
            <w:r w:rsidRPr="00565F5A">
              <w:rPr>
                <w:rFonts w:ascii="Arial" w:hAnsi="Arial" w:cs="David"/>
                <w:bCs/>
                <w:sz w:val="24"/>
                <w:szCs w:val="24"/>
                <w:rtl/>
              </w:rPr>
              <w:t>שם הספק:</w:t>
            </w:r>
          </w:p>
        </w:tc>
        <w:tc>
          <w:tcPr>
            <w:tcW w:w="5812" w:type="dxa"/>
            <w:vAlign w:val="center"/>
          </w:tcPr>
          <w:p w:rsidR="00224D75" w:rsidRPr="003C3B58" w:rsidRDefault="00CF21C1" w:rsidP="00CF21C1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3C3B5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גאמידור</w:t>
            </w:r>
            <w:proofErr w:type="spellEnd"/>
          </w:p>
        </w:tc>
      </w:tr>
      <w:tr w:rsidR="00224D75" w:rsidRPr="008E49EE" w:rsidTr="007B16F2">
        <w:trPr>
          <w:trHeight w:val="415"/>
        </w:trPr>
        <w:tc>
          <w:tcPr>
            <w:tcW w:w="5245" w:type="dxa"/>
            <w:shd w:val="clear" w:color="auto" w:fill="E6E6E6"/>
            <w:vAlign w:val="center"/>
            <w:hideMark/>
          </w:tcPr>
          <w:p w:rsidR="00224D75" w:rsidRPr="00565F5A" w:rsidRDefault="00224D75" w:rsidP="00F51ADB">
            <w:pPr>
              <w:spacing w:line="276" w:lineRule="auto"/>
              <w:jc w:val="both"/>
              <w:rPr>
                <w:rFonts w:ascii="Arial" w:hAnsi="Arial" w:cs="David"/>
                <w:bCs/>
                <w:sz w:val="24"/>
                <w:szCs w:val="24"/>
                <w:lang w:eastAsia="he-IL"/>
              </w:rPr>
            </w:pPr>
            <w:r w:rsidRPr="00565F5A">
              <w:rPr>
                <w:rFonts w:ascii="Arial" w:hAnsi="Arial" w:cs="David"/>
                <w:bCs/>
                <w:sz w:val="24"/>
                <w:szCs w:val="24"/>
                <w:rtl/>
              </w:rPr>
              <w:t>מספר</w:t>
            </w:r>
            <w:r w:rsidRPr="00565F5A"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ח.פ של</w:t>
            </w:r>
            <w:r w:rsidRPr="00565F5A">
              <w:rPr>
                <w:rFonts w:ascii="Arial" w:hAnsi="Arial" w:cs="David"/>
                <w:bCs/>
                <w:sz w:val="24"/>
                <w:szCs w:val="24"/>
                <w:rtl/>
              </w:rPr>
              <w:t xml:space="preserve"> הספק </w:t>
            </w:r>
          </w:p>
        </w:tc>
        <w:tc>
          <w:tcPr>
            <w:tcW w:w="5812" w:type="dxa"/>
            <w:vAlign w:val="center"/>
          </w:tcPr>
          <w:p w:rsidR="00224D75" w:rsidRPr="003C3B58" w:rsidRDefault="00742F81" w:rsidP="004131C1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C3B5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מס' עוסק מורשה: </w:t>
            </w:r>
            <w:r w:rsidRPr="003C3B5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511053126</w:t>
            </w:r>
          </w:p>
        </w:tc>
      </w:tr>
      <w:tr w:rsidR="00224D75" w:rsidRPr="008E49EE" w:rsidTr="007B16F2">
        <w:trPr>
          <w:trHeight w:val="393"/>
        </w:trPr>
        <w:tc>
          <w:tcPr>
            <w:tcW w:w="5245" w:type="dxa"/>
            <w:shd w:val="clear" w:color="auto" w:fill="E6E6E6"/>
            <w:vAlign w:val="center"/>
            <w:hideMark/>
          </w:tcPr>
          <w:p w:rsidR="00224D75" w:rsidRPr="00565F5A" w:rsidRDefault="00224D75" w:rsidP="00F51ADB">
            <w:pPr>
              <w:spacing w:line="276" w:lineRule="auto"/>
              <w:jc w:val="both"/>
              <w:rPr>
                <w:rFonts w:ascii="Arial" w:hAnsi="Arial" w:cs="David"/>
                <w:b/>
                <w:sz w:val="24"/>
                <w:szCs w:val="24"/>
                <w:rtl/>
              </w:rPr>
            </w:pPr>
            <w:r w:rsidRPr="00565F5A">
              <w:rPr>
                <w:rFonts w:ascii="Arial" w:hAnsi="Arial" w:cs="David"/>
                <w:bCs/>
                <w:sz w:val="24"/>
                <w:szCs w:val="24"/>
                <w:rtl/>
              </w:rPr>
              <w:t>ספק זה הנו</w:t>
            </w:r>
            <w:r w:rsidRPr="00565F5A"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: </w:t>
            </w:r>
            <w:r w:rsidRPr="00565F5A">
              <w:rPr>
                <w:rFonts w:ascii="Arial" w:hAnsi="Arial" w:cs="David" w:hint="cs"/>
                <w:b/>
                <w:sz w:val="24"/>
                <w:szCs w:val="24"/>
                <w:rtl/>
              </w:rPr>
              <w:t>(לציין</w:t>
            </w:r>
            <w:r w:rsidRPr="00565F5A"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</w:t>
            </w:r>
            <w:r w:rsidRPr="00565F5A">
              <w:rPr>
                <w:rFonts w:ascii="Arial" w:hAnsi="Arial" w:cs="David"/>
                <w:b/>
                <w:sz w:val="24"/>
                <w:szCs w:val="24"/>
                <w:rtl/>
              </w:rPr>
              <w:t>ספק יחיד</w:t>
            </w:r>
            <w:r w:rsidRPr="00565F5A">
              <w:rPr>
                <w:rFonts w:ascii="Arial" w:hAnsi="Arial" w:cs="David" w:hint="cs"/>
                <w:b/>
                <w:sz w:val="24"/>
                <w:szCs w:val="24"/>
                <w:rtl/>
                <w:lang w:eastAsia="he-IL"/>
              </w:rPr>
              <w:t xml:space="preserve"> או  </w:t>
            </w:r>
            <w:r w:rsidRPr="00565F5A">
              <w:rPr>
                <w:rFonts w:ascii="Arial" w:hAnsi="Arial" w:cs="David"/>
                <w:b/>
                <w:sz w:val="24"/>
                <w:szCs w:val="24"/>
                <w:rtl/>
              </w:rPr>
              <w:t>ספק חוץ</w:t>
            </w:r>
            <w:r w:rsidRPr="00565F5A">
              <w:rPr>
                <w:rFonts w:ascii="Arial" w:hAnsi="Arial" w:cs="David" w:hint="cs"/>
                <w:b/>
                <w:sz w:val="24"/>
                <w:szCs w:val="24"/>
                <w:rtl/>
              </w:rPr>
              <w:t>)</w:t>
            </w:r>
          </w:p>
        </w:tc>
        <w:tc>
          <w:tcPr>
            <w:tcW w:w="5812" w:type="dxa"/>
            <w:vAlign w:val="center"/>
          </w:tcPr>
          <w:p w:rsidR="00224D75" w:rsidRPr="003C3B58" w:rsidRDefault="00807225" w:rsidP="00F51ADB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C3B5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ספק יחיד</w:t>
            </w:r>
          </w:p>
        </w:tc>
      </w:tr>
      <w:tr w:rsidR="00224D75" w:rsidRPr="008E49EE" w:rsidTr="007B16F2">
        <w:trPr>
          <w:trHeight w:val="491"/>
        </w:trPr>
        <w:tc>
          <w:tcPr>
            <w:tcW w:w="5245" w:type="dxa"/>
            <w:shd w:val="clear" w:color="auto" w:fill="E6E6E6"/>
            <w:vAlign w:val="center"/>
            <w:hideMark/>
          </w:tcPr>
          <w:p w:rsidR="00224D75" w:rsidRPr="00565F5A" w:rsidRDefault="00807225" w:rsidP="00807225">
            <w:pPr>
              <w:spacing w:line="276" w:lineRule="auto"/>
              <w:jc w:val="both"/>
              <w:rPr>
                <w:rFonts w:ascii="Arial" w:hAnsi="Arial" w:cs="David"/>
                <w:bCs/>
                <w:sz w:val="24"/>
                <w:szCs w:val="24"/>
              </w:rPr>
            </w:pPr>
            <w:r>
              <w:rPr>
                <w:rFonts w:ascii="Arial" w:hAnsi="Arial" w:cs="David"/>
                <w:bCs/>
                <w:sz w:val="24"/>
                <w:szCs w:val="24"/>
                <w:rtl/>
              </w:rPr>
              <w:t>אומדן</w:t>
            </w:r>
            <w:r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cs="David"/>
                <w:bCs/>
                <w:sz w:val="24"/>
                <w:szCs w:val="24"/>
                <w:rtl/>
              </w:rPr>
              <w:t>/</w:t>
            </w:r>
            <w:r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</w:t>
            </w:r>
            <w:r w:rsidR="00224D75" w:rsidRPr="00565F5A">
              <w:rPr>
                <w:rFonts w:ascii="Arial" w:hAnsi="Arial" w:cs="David"/>
                <w:bCs/>
                <w:sz w:val="24"/>
                <w:szCs w:val="24"/>
                <w:rtl/>
              </w:rPr>
              <w:t>שווי ההתקשרות</w:t>
            </w:r>
            <w:r w:rsidR="00224D75" w:rsidRPr="00565F5A"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5812" w:type="dxa"/>
            <w:vAlign w:val="center"/>
          </w:tcPr>
          <w:p w:rsidR="00224D75" w:rsidRPr="003C3B58" w:rsidRDefault="00954F81" w:rsidP="00772EF9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13</w:t>
            </w:r>
            <w:r w:rsidR="0069106A" w:rsidRPr="00CF318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,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628</w:t>
            </w:r>
            <w:r w:rsidR="003C3B58" w:rsidRPr="003C3B5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  <w:r w:rsidR="00E06EF6" w:rsidRPr="003C3B5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ש"ח </w:t>
            </w:r>
            <w:r w:rsidR="006B047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לא </w:t>
            </w:r>
            <w:r w:rsidR="00807225" w:rsidRPr="003C3B5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כולל מע"מ.</w:t>
            </w:r>
          </w:p>
        </w:tc>
      </w:tr>
      <w:tr w:rsidR="00224D75" w:rsidRPr="008E49EE" w:rsidTr="007B16F2">
        <w:trPr>
          <w:trHeight w:val="491"/>
        </w:trPr>
        <w:tc>
          <w:tcPr>
            <w:tcW w:w="5245" w:type="dxa"/>
            <w:shd w:val="clear" w:color="auto" w:fill="E6E6E6"/>
            <w:vAlign w:val="center"/>
            <w:hideMark/>
          </w:tcPr>
          <w:p w:rsidR="00F95866" w:rsidRDefault="00224D75" w:rsidP="00F95866">
            <w:pPr>
              <w:spacing w:line="276" w:lineRule="auto"/>
              <w:jc w:val="both"/>
              <w:rPr>
                <w:rFonts w:ascii="Arial" w:hAnsi="Arial" w:cs="David"/>
                <w:bCs/>
                <w:sz w:val="24"/>
                <w:szCs w:val="24"/>
                <w:rtl/>
              </w:rPr>
            </w:pPr>
            <w:r w:rsidRPr="00565F5A">
              <w:rPr>
                <w:rFonts w:ascii="Arial" w:hAnsi="Arial" w:cs="David"/>
                <w:bCs/>
                <w:sz w:val="24"/>
                <w:szCs w:val="24"/>
                <w:rtl/>
              </w:rPr>
              <w:t>תקופת ההתקשרות</w:t>
            </w:r>
            <w:r w:rsidRPr="00565F5A"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המבוקשת</w:t>
            </w:r>
          </w:p>
          <w:p w:rsidR="00224D75" w:rsidRPr="00565F5A" w:rsidRDefault="00224D75" w:rsidP="00F95866">
            <w:pPr>
              <w:spacing w:line="276" w:lineRule="auto"/>
              <w:jc w:val="both"/>
              <w:rPr>
                <w:rFonts w:ascii="Arial" w:hAnsi="Arial" w:cs="David"/>
                <w:bCs/>
                <w:sz w:val="24"/>
                <w:szCs w:val="24"/>
              </w:rPr>
            </w:pPr>
            <w:r w:rsidRPr="00565F5A">
              <w:rPr>
                <w:rFonts w:ascii="Arial" w:hAnsi="Arial" w:cs="David" w:hint="cs"/>
                <w:b/>
                <w:sz w:val="24"/>
                <w:szCs w:val="24"/>
                <w:rtl/>
              </w:rPr>
              <w:t>(</w:t>
            </w:r>
            <w:r w:rsidR="00F51ADB" w:rsidRPr="00565F5A">
              <w:rPr>
                <w:rFonts w:ascii="Arial" w:hAnsi="Arial" w:cs="David" w:hint="cs"/>
                <w:b/>
                <w:sz w:val="24"/>
                <w:szCs w:val="24"/>
                <w:rtl/>
              </w:rPr>
              <w:t xml:space="preserve">לציין </w:t>
            </w:r>
            <w:r w:rsidRPr="00565F5A">
              <w:rPr>
                <w:rFonts w:ascii="Arial" w:hAnsi="Arial" w:cs="David" w:hint="cs"/>
                <w:b/>
                <w:sz w:val="24"/>
                <w:szCs w:val="24"/>
                <w:rtl/>
              </w:rPr>
              <w:t>מתאריך ועד תאריך)</w:t>
            </w:r>
          </w:p>
        </w:tc>
        <w:tc>
          <w:tcPr>
            <w:tcW w:w="5812" w:type="dxa"/>
            <w:vAlign w:val="center"/>
          </w:tcPr>
          <w:p w:rsidR="00224D75" w:rsidRPr="003C3B58" w:rsidRDefault="008D0E49" w:rsidP="0014659E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eastAsia="he-IL"/>
              </w:rPr>
              <w:t>01.01.</w:t>
            </w:r>
            <w:r w:rsidR="00954F8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eastAsia="he-IL"/>
              </w:rPr>
              <w:t>2026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eastAsia="he-IL"/>
              </w:rPr>
              <w:t>-31.12.</w:t>
            </w:r>
            <w:r w:rsidR="00954F8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eastAsia="he-IL"/>
              </w:rPr>
              <w:t>2026</w:t>
            </w:r>
          </w:p>
        </w:tc>
      </w:tr>
      <w:tr w:rsidR="00224D75" w:rsidRPr="008E49EE" w:rsidTr="007B16F2">
        <w:trPr>
          <w:trHeight w:val="491"/>
        </w:trPr>
        <w:tc>
          <w:tcPr>
            <w:tcW w:w="5245" w:type="dxa"/>
            <w:shd w:val="clear" w:color="auto" w:fill="E6E6E6"/>
            <w:vAlign w:val="center"/>
          </w:tcPr>
          <w:p w:rsidR="00224D75" w:rsidRPr="00565F5A" w:rsidRDefault="00224D75" w:rsidP="00F51ADB">
            <w:pPr>
              <w:spacing w:line="276" w:lineRule="auto"/>
              <w:jc w:val="both"/>
              <w:rPr>
                <w:rFonts w:ascii="Arial" w:hAnsi="Arial" w:cs="David"/>
                <w:bCs/>
                <w:sz w:val="24"/>
                <w:szCs w:val="24"/>
                <w:rtl/>
              </w:rPr>
            </w:pPr>
            <w:r w:rsidRPr="00565F5A">
              <w:rPr>
                <w:rFonts w:ascii="Arial" w:hAnsi="Arial" w:cs="David"/>
                <w:bCs/>
                <w:sz w:val="24"/>
                <w:szCs w:val="24"/>
                <w:rtl/>
              </w:rPr>
              <w:t>האם קיים בנושא זה מכרז מרכזי של החשב הכללי או גורם ממשלתי מוסמך אחר</w:t>
            </w:r>
            <w:r w:rsidRPr="00565F5A"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</w:t>
            </w:r>
            <w:r w:rsidRPr="00565F5A">
              <w:rPr>
                <w:rFonts w:ascii="Arial" w:hAnsi="Arial" w:cs="David" w:hint="cs"/>
                <w:b/>
                <w:sz w:val="24"/>
                <w:szCs w:val="24"/>
                <w:rtl/>
              </w:rPr>
              <w:t>(לציין כן או לא)</w:t>
            </w:r>
          </w:p>
        </w:tc>
        <w:tc>
          <w:tcPr>
            <w:tcW w:w="5812" w:type="dxa"/>
            <w:vAlign w:val="center"/>
          </w:tcPr>
          <w:p w:rsidR="00224D75" w:rsidRPr="003C3B58" w:rsidRDefault="00106967" w:rsidP="00F51ADB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C3B5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eastAsia="he-IL"/>
              </w:rPr>
              <w:t>לא</w:t>
            </w:r>
          </w:p>
        </w:tc>
      </w:tr>
      <w:tr w:rsidR="006A7A92" w:rsidRPr="008E49EE" w:rsidTr="007B16F2">
        <w:trPr>
          <w:trHeight w:val="491"/>
        </w:trPr>
        <w:tc>
          <w:tcPr>
            <w:tcW w:w="5245" w:type="dxa"/>
            <w:shd w:val="clear" w:color="auto" w:fill="E6E6E6"/>
            <w:vAlign w:val="center"/>
          </w:tcPr>
          <w:p w:rsidR="006A7A92" w:rsidRPr="00565F5A" w:rsidRDefault="006A7A92" w:rsidP="00F51ADB">
            <w:pPr>
              <w:spacing w:line="276" w:lineRule="auto"/>
              <w:jc w:val="both"/>
              <w:rPr>
                <w:rFonts w:ascii="Arial" w:hAnsi="Arial" w:cs="David"/>
                <w:bCs/>
                <w:sz w:val="24"/>
                <w:szCs w:val="24"/>
                <w:rtl/>
              </w:rPr>
            </w:pPr>
            <w:r>
              <w:rPr>
                <w:rFonts w:ascii="Arial" w:hAnsi="Arial" w:cs="David" w:hint="cs"/>
                <w:bCs/>
                <w:sz w:val="24"/>
                <w:szCs w:val="24"/>
                <w:rtl/>
              </w:rPr>
              <w:t>מס' סעיף תקציבי</w:t>
            </w:r>
          </w:p>
        </w:tc>
        <w:tc>
          <w:tcPr>
            <w:tcW w:w="5812" w:type="dxa"/>
            <w:vAlign w:val="center"/>
          </w:tcPr>
          <w:p w:rsidR="006A7A92" w:rsidRPr="003C3B58" w:rsidRDefault="00595E48" w:rsidP="007B16F2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eastAsia="he-IL"/>
              </w:rPr>
            </w:pPr>
            <w:r w:rsidRPr="003C3B5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eastAsia="he-IL"/>
              </w:rPr>
              <w:t>31000421</w:t>
            </w:r>
            <w:r w:rsidR="007B16F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eastAsia="he-IL"/>
              </w:rPr>
              <w:t>3</w:t>
            </w:r>
          </w:p>
        </w:tc>
      </w:tr>
    </w:tbl>
    <w:p w:rsidR="00F51ADB" w:rsidRPr="00D74727" w:rsidRDefault="00F51ADB" w:rsidP="007B16F2">
      <w:pPr>
        <w:spacing w:line="276" w:lineRule="auto"/>
        <w:ind w:left="-2" w:hanging="142"/>
        <w:jc w:val="both"/>
        <w:rPr>
          <w:rFonts w:ascii="Arial" w:hAnsi="Arial" w:cs="David"/>
          <w:b/>
          <w:sz w:val="24"/>
          <w:szCs w:val="24"/>
          <w:rtl/>
        </w:rPr>
      </w:pPr>
    </w:p>
    <w:tbl>
      <w:tblPr>
        <w:bidiVisual/>
        <w:tblW w:w="11057" w:type="dxa"/>
        <w:tblInd w:w="-8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57"/>
      </w:tblGrid>
      <w:tr w:rsidR="00523403" w:rsidRPr="006C2BFA" w:rsidTr="007B16F2">
        <w:trPr>
          <w:trHeight w:val="706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F51ADB" w:rsidRPr="00565F5A" w:rsidRDefault="00F51ADB" w:rsidP="00F51ADB">
            <w:pPr>
              <w:spacing w:line="276" w:lineRule="auto"/>
              <w:rPr>
                <w:rFonts w:ascii="Arial" w:hAnsi="Arial" w:cs="David"/>
                <w:bCs/>
                <w:sz w:val="24"/>
                <w:szCs w:val="24"/>
                <w:u w:val="single"/>
                <w:rtl/>
              </w:rPr>
            </w:pPr>
          </w:p>
          <w:p w:rsidR="00807225" w:rsidRPr="00190E00" w:rsidRDefault="00523403" w:rsidP="00807225">
            <w:pPr>
              <w:spacing w:line="276" w:lineRule="auto"/>
              <w:jc w:val="center"/>
              <w:rPr>
                <w:rFonts w:ascii="Arial" w:hAnsi="Arial" w:cs="David"/>
                <w:bCs/>
                <w:sz w:val="24"/>
                <w:szCs w:val="24"/>
                <w:u w:val="single"/>
                <w:rtl/>
              </w:rPr>
            </w:pPr>
            <w:r w:rsidRPr="00190E00">
              <w:rPr>
                <w:rFonts w:ascii="Arial" w:hAnsi="Arial" w:cs="David"/>
                <w:bCs/>
                <w:sz w:val="28"/>
                <w:szCs w:val="28"/>
                <w:u w:val="single"/>
                <w:rtl/>
              </w:rPr>
              <w:t>תיאור מהות ההתקשרות</w:t>
            </w:r>
            <w:r w:rsidR="00D74727" w:rsidRPr="00190E00">
              <w:rPr>
                <w:rFonts w:ascii="Arial" w:hAnsi="Arial" w:cs="David" w:hint="cs"/>
                <w:bCs/>
                <w:sz w:val="28"/>
                <w:szCs w:val="28"/>
                <w:u w:val="single"/>
                <w:rtl/>
              </w:rPr>
              <w:t xml:space="preserve"> ו</w:t>
            </w:r>
            <w:r w:rsidR="00F51ADB" w:rsidRPr="00190E00">
              <w:rPr>
                <w:rFonts w:ascii="Arial" w:hAnsi="Arial" w:cs="David"/>
                <w:bCs/>
                <w:sz w:val="28"/>
                <w:szCs w:val="28"/>
                <w:u w:val="single"/>
                <w:rtl/>
              </w:rPr>
              <w:t>נימוקים</w:t>
            </w:r>
            <w:r w:rsidR="00F51ADB" w:rsidRPr="00190E00">
              <w:rPr>
                <w:rFonts w:ascii="Arial" w:hAnsi="Arial" w:cs="David" w:hint="cs"/>
                <w:bCs/>
                <w:sz w:val="28"/>
                <w:szCs w:val="28"/>
                <w:u w:val="single"/>
                <w:rtl/>
              </w:rPr>
              <w:t xml:space="preserve"> </w:t>
            </w:r>
            <w:r w:rsidR="00D74727" w:rsidRPr="00190E00">
              <w:rPr>
                <w:rFonts w:ascii="Arial" w:hAnsi="Arial" w:cs="David"/>
                <w:bCs/>
                <w:sz w:val="28"/>
                <w:szCs w:val="28"/>
                <w:u w:val="single"/>
                <w:rtl/>
              </w:rPr>
              <w:t>כי הספק הוא ספק יחיד</w:t>
            </w:r>
            <w:r w:rsidR="00D74727" w:rsidRPr="00190E00">
              <w:rPr>
                <w:rFonts w:ascii="Arial" w:hAnsi="Arial" w:cs="David" w:hint="cs"/>
                <w:bCs/>
                <w:sz w:val="24"/>
                <w:szCs w:val="24"/>
                <w:u w:val="single"/>
                <w:rtl/>
              </w:rPr>
              <w:t xml:space="preserve"> </w:t>
            </w:r>
          </w:p>
          <w:p w:rsidR="005F3488" w:rsidRPr="00807225" w:rsidRDefault="00F51ADB" w:rsidP="00807225">
            <w:pPr>
              <w:spacing w:line="276" w:lineRule="auto"/>
              <w:jc w:val="center"/>
              <w:rPr>
                <w:rFonts w:ascii="Arial" w:hAnsi="Arial" w:cs="David"/>
                <w:b/>
                <w:sz w:val="24"/>
                <w:szCs w:val="24"/>
                <w:u w:val="single"/>
              </w:rPr>
            </w:pPr>
            <w:r w:rsidRPr="00190E00">
              <w:rPr>
                <w:rFonts w:ascii="Arial" w:hAnsi="Arial" w:cs="David"/>
                <w:b/>
                <w:sz w:val="24"/>
                <w:szCs w:val="24"/>
                <w:u w:val="single"/>
                <w:rtl/>
              </w:rPr>
              <w:t>(רקע ופירוט התכונות של</w:t>
            </w:r>
            <w:r w:rsidRPr="00190E00">
              <w:rPr>
                <w:rFonts w:ascii="Arial" w:hAnsi="Arial" w:cs="David" w:hint="cs"/>
                <w:b/>
                <w:sz w:val="24"/>
                <w:szCs w:val="24"/>
                <w:u w:val="single"/>
                <w:rtl/>
              </w:rPr>
              <w:t xml:space="preserve"> </w:t>
            </w:r>
            <w:r w:rsidR="00523403" w:rsidRPr="00190E00">
              <w:rPr>
                <w:rFonts w:ascii="Arial" w:hAnsi="Arial" w:cs="David"/>
                <w:b/>
                <w:sz w:val="24"/>
                <w:szCs w:val="24"/>
                <w:u w:val="single"/>
                <w:rtl/>
              </w:rPr>
              <w:t>הטובין/השירות/</w:t>
            </w:r>
            <w:r w:rsidRPr="00190E00">
              <w:rPr>
                <w:rFonts w:ascii="Arial" w:hAnsi="Arial" w:cs="David" w:hint="cs"/>
                <w:b/>
                <w:sz w:val="24"/>
                <w:szCs w:val="24"/>
                <w:u w:val="single"/>
                <w:rtl/>
              </w:rPr>
              <w:t xml:space="preserve"> </w:t>
            </w:r>
            <w:r w:rsidR="00523403" w:rsidRPr="00190E00">
              <w:rPr>
                <w:rFonts w:ascii="Arial" w:hAnsi="Arial" w:cs="David"/>
                <w:b/>
                <w:sz w:val="24"/>
                <w:szCs w:val="24"/>
                <w:u w:val="single"/>
                <w:rtl/>
              </w:rPr>
              <w:t>עבודה)</w:t>
            </w:r>
          </w:p>
        </w:tc>
      </w:tr>
      <w:tr w:rsidR="00E06EF6" w:rsidRPr="006C2BFA" w:rsidTr="007B16F2">
        <w:trPr>
          <w:trHeight w:val="2489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C1" w:rsidRPr="006922BE" w:rsidRDefault="00CF21C1" w:rsidP="00CF21C1">
            <w:pPr>
              <w:numPr>
                <w:ilvl w:val="0"/>
                <w:numId w:val="19"/>
              </w:numPr>
              <w:spacing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6922BE">
              <w:rPr>
                <w:rFonts w:ascii="David" w:hAnsi="David" w:cs="David"/>
                <w:sz w:val="24"/>
                <w:szCs w:val="24"/>
                <w:rtl/>
              </w:rPr>
              <w:t xml:space="preserve">מעבדת שב"ס </w:t>
            </w:r>
            <w:r w:rsidR="006B047A" w:rsidRPr="006922BE">
              <w:rPr>
                <w:rFonts w:ascii="David" w:hAnsi="David" w:cs="David"/>
                <w:sz w:val="24"/>
                <w:szCs w:val="24"/>
                <w:rtl/>
              </w:rPr>
              <w:t xml:space="preserve">משתתפת </w:t>
            </w:r>
            <w:r w:rsidRPr="006922BE">
              <w:rPr>
                <w:rFonts w:ascii="David" w:hAnsi="David" w:cs="David"/>
                <w:sz w:val="24"/>
                <w:szCs w:val="24"/>
                <w:rtl/>
              </w:rPr>
              <w:t xml:space="preserve">בתכנית בקרת איכות בינלאומית לבדיקות סמים- הן לבדיקת הסמים הראשונית והן לבדיקות האימות לסמים של </w:t>
            </w:r>
            <w:r w:rsidRPr="006922BE">
              <w:rPr>
                <w:rFonts w:ascii="David" w:hAnsi="David" w:cs="David"/>
                <w:sz w:val="24"/>
                <w:szCs w:val="24"/>
              </w:rPr>
              <w:t>College of American Pathologists</w:t>
            </w:r>
            <w:r w:rsidRPr="006922BE">
              <w:rPr>
                <w:rFonts w:ascii="David" w:hAnsi="David" w:cs="David"/>
                <w:sz w:val="24"/>
                <w:szCs w:val="24"/>
                <w:rtl/>
              </w:rPr>
              <w:t>.  השתתפות בתכנית זו באה לבדוק את איכות העבודה המעבדתית ולאשש אותה.</w:t>
            </w:r>
          </w:p>
          <w:p w:rsidR="00CF21C1" w:rsidRPr="006922BE" w:rsidRDefault="00CF21C1" w:rsidP="00CF21C1">
            <w:pPr>
              <w:numPr>
                <w:ilvl w:val="0"/>
                <w:numId w:val="19"/>
              </w:numPr>
              <w:spacing w:line="360" w:lineRule="auto"/>
              <w:rPr>
                <w:rFonts w:ascii="David" w:hAnsi="David" w:cs="David"/>
                <w:sz w:val="24"/>
                <w:szCs w:val="24"/>
              </w:rPr>
            </w:pPr>
            <w:proofErr w:type="spellStart"/>
            <w:r w:rsidRPr="006922BE">
              <w:rPr>
                <w:rFonts w:ascii="David" w:hAnsi="David" w:cs="David"/>
                <w:sz w:val="24"/>
                <w:szCs w:val="24"/>
                <w:rtl/>
              </w:rPr>
              <w:t>תוכנית</w:t>
            </w:r>
            <w:proofErr w:type="spellEnd"/>
            <w:r w:rsidRPr="006922BE">
              <w:rPr>
                <w:rFonts w:ascii="David" w:hAnsi="David" w:cs="David"/>
                <w:sz w:val="24"/>
                <w:szCs w:val="24"/>
                <w:rtl/>
              </w:rPr>
              <w:t xml:space="preserve"> מוצעת זו הינה </w:t>
            </w:r>
            <w:r w:rsidRPr="006922BE"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  <w:t>היחידה  בארץ</w:t>
            </w:r>
            <w:r w:rsidRPr="006922BE">
              <w:rPr>
                <w:rFonts w:ascii="David" w:hAnsi="David" w:cs="David"/>
                <w:sz w:val="24"/>
                <w:szCs w:val="24"/>
                <w:rtl/>
              </w:rPr>
              <w:t xml:space="preserve"> לבדיקות האימות.</w:t>
            </w:r>
          </w:p>
          <w:p w:rsidR="00CF21C1" w:rsidRDefault="00CF21C1" w:rsidP="00CF21C1">
            <w:pPr>
              <w:numPr>
                <w:ilvl w:val="0"/>
                <w:numId w:val="19"/>
              </w:numPr>
              <w:spacing w:line="360" w:lineRule="auto"/>
              <w:rPr>
                <w:rFonts w:ascii="David" w:hAnsi="David" w:cs="David"/>
                <w:sz w:val="24"/>
                <w:szCs w:val="24"/>
              </w:rPr>
            </w:pPr>
            <w:r w:rsidRPr="006922BE">
              <w:rPr>
                <w:rFonts w:ascii="David" w:hAnsi="David" w:cs="David"/>
                <w:sz w:val="24"/>
                <w:szCs w:val="24"/>
                <w:rtl/>
              </w:rPr>
              <w:t xml:space="preserve">חב' </w:t>
            </w:r>
            <w:proofErr w:type="spellStart"/>
            <w:r w:rsidRPr="006922BE">
              <w:rPr>
                <w:rFonts w:ascii="David" w:hAnsi="David" w:cs="David"/>
                <w:sz w:val="24"/>
                <w:szCs w:val="24"/>
                <w:rtl/>
              </w:rPr>
              <w:t>גאמידור</w:t>
            </w:r>
            <w:proofErr w:type="spellEnd"/>
            <w:r w:rsidRPr="006922BE">
              <w:rPr>
                <w:rFonts w:ascii="David" w:hAnsi="David" w:cs="David"/>
                <w:sz w:val="24"/>
                <w:szCs w:val="24"/>
                <w:rtl/>
              </w:rPr>
              <w:t xml:space="preserve"> הינה המשווקת והנציגה הבלעדית של מארגני התכנית לבקרת איכות בינלאומית</w:t>
            </w:r>
            <w:r w:rsidR="0035603F">
              <w:rPr>
                <w:rFonts w:ascii="David" w:hAnsi="David" w:cs="David" w:hint="cs"/>
                <w:sz w:val="24"/>
                <w:szCs w:val="24"/>
              </w:rPr>
              <w:t xml:space="preserve"> </w:t>
            </w:r>
            <w:r w:rsidR="0035603F">
              <w:rPr>
                <w:rFonts w:ascii="David" w:hAnsi="David" w:cs="David"/>
                <w:sz w:val="24"/>
                <w:szCs w:val="24"/>
              </w:rPr>
              <w:t xml:space="preserve">CAP </w:t>
            </w:r>
            <w:r w:rsidRPr="006922BE">
              <w:rPr>
                <w:rFonts w:ascii="David" w:hAnsi="David" w:cs="David"/>
                <w:sz w:val="24"/>
                <w:szCs w:val="24"/>
                <w:rtl/>
              </w:rPr>
              <w:t xml:space="preserve"> -</w:t>
            </w:r>
            <w:r w:rsidRPr="006922BE">
              <w:rPr>
                <w:rFonts w:ascii="David" w:hAnsi="David" w:cs="David"/>
                <w:sz w:val="24"/>
                <w:szCs w:val="24"/>
              </w:rPr>
              <w:t>College of American Pathologists</w:t>
            </w:r>
            <w:r w:rsidRPr="006922BE">
              <w:rPr>
                <w:rFonts w:ascii="David" w:hAnsi="David" w:cs="David"/>
                <w:sz w:val="24"/>
                <w:szCs w:val="24"/>
                <w:rtl/>
              </w:rPr>
              <w:t>. מצורף אישור על כך.</w:t>
            </w:r>
          </w:p>
          <w:p w:rsidR="00B15401" w:rsidRDefault="0035603F" w:rsidP="00CF21C1">
            <w:pPr>
              <w:numPr>
                <w:ilvl w:val="0"/>
                <w:numId w:val="19"/>
              </w:numPr>
              <w:spacing w:line="360" w:lineRule="auto"/>
              <w:rPr>
                <w:rFonts w:ascii="David" w:hAnsi="David" w:cs="David"/>
                <w:sz w:val="24"/>
                <w:szCs w:val="24"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לעניות דעתי המקצועית, אין </w:t>
            </w:r>
            <w:proofErr w:type="spellStart"/>
            <w:r>
              <w:rPr>
                <w:rFonts w:ascii="David" w:hAnsi="David" w:cs="David" w:hint="cs"/>
                <w:sz w:val="24"/>
                <w:szCs w:val="24"/>
                <w:rtl/>
              </w:rPr>
              <w:t>תוכנית</w:t>
            </w:r>
            <w:proofErr w:type="spellEnd"/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 נוספת המקבילה, ל </w:t>
            </w:r>
            <w:r>
              <w:rPr>
                <w:rFonts w:ascii="David" w:hAnsi="David" w:cs="David" w:hint="cs"/>
                <w:sz w:val="24"/>
                <w:szCs w:val="24"/>
              </w:rPr>
              <w:t xml:space="preserve">CAP 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 , המשווקת בארץ</w:t>
            </w:r>
            <w:r w:rsidR="00B15401">
              <w:rPr>
                <w:rFonts w:ascii="David" w:hAnsi="David" w:cs="David" w:hint="cs"/>
                <w:sz w:val="24"/>
                <w:szCs w:val="24"/>
                <w:rtl/>
              </w:rPr>
              <w:t xml:space="preserve"> ע"י חברות נוספות. </w:t>
            </w:r>
          </w:p>
          <w:p w:rsidR="0035603F" w:rsidRPr="006922BE" w:rsidRDefault="0035603F" w:rsidP="00B15401">
            <w:pPr>
              <w:spacing w:line="360" w:lineRule="auto"/>
              <w:ind w:left="720"/>
              <w:rPr>
                <w:rFonts w:ascii="David" w:hAnsi="David" w:cs="David"/>
                <w:sz w:val="24"/>
                <w:szCs w:val="24"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פרט למעבדות שב"ס, המעבדה היחידה הנוספת בארץ שמבצעת בדיקות סמים ראשוניות ואימות</w:t>
            </w:r>
            <w:r w:rsidR="00B15401">
              <w:rPr>
                <w:rFonts w:ascii="David" w:hAnsi="David" w:cs="David" w:hint="cs"/>
                <w:sz w:val="24"/>
                <w:szCs w:val="24"/>
                <w:rtl/>
              </w:rPr>
              <w:t xml:space="preserve">, 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המעבדה </w:t>
            </w:r>
            <w:proofErr w:type="spellStart"/>
            <w:r>
              <w:rPr>
                <w:rFonts w:ascii="David" w:hAnsi="David" w:cs="David" w:hint="cs"/>
                <w:sz w:val="24"/>
                <w:szCs w:val="24"/>
                <w:rtl/>
              </w:rPr>
              <w:t>הטוקסיקולוגית</w:t>
            </w:r>
            <w:proofErr w:type="spellEnd"/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 בתל השומר</w:t>
            </w:r>
            <w:r w:rsidR="00B15401">
              <w:rPr>
                <w:rFonts w:ascii="David" w:hAnsi="David" w:cs="David" w:hint="cs"/>
                <w:sz w:val="24"/>
                <w:szCs w:val="24"/>
                <w:rtl/>
              </w:rPr>
              <w:t xml:space="preserve">, 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רוכשת גם כן את התוכנית </w:t>
            </w:r>
            <w:r>
              <w:rPr>
                <w:rFonts w:ascii="David" w:hAnsi="David" w:cs="David" w:hint="cs"/>
                <w:sz w:val="24"/>
                <w:szCs w:val="24"/>
              </w:rPr>
              <w:t>CAP</w:t>
            </w:r>
            <w:r>
              <w:rPr>
                <w:rFonts w:ascii="David" w:hAnsi="David" w:cs="David"/>
                <w:sz w:val="24"/>
                <w:szCs w:val="24"/>
              </w:rPr>
              <w:t xml:space="preserve"> 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 של חברת </w:t>
            </w:r>
            <w:proofErr w:type="spellStart"/>
            <w:r>
              <w:rPr>
                <w:rFonts w:ascii="David" w:hAnsi="David" w:cs="David" w:hint="cs"/>
                <w:sz w:val="24"/>
                <w:szCs w:val="24"/>
                <w:rtl/>
              </w:rPr>
              <w:t>גאמידור</w:t>
            </w:r>
            <w:proofErr w:type="spellEnd"/>
            <w:r>
              <w:rPr>
                <w:rFonts w:ascii="David" w:hAnsi="David" w:cs="David" w:hint="cs"/>
                <w:sz w:val="24"/>
                <w:szCs w:val="24"/>
                <w:rtl/>
              </w:rPr>
              <w:t>.</w:t>
            </w:r>
          </w:p>
          <w:p w:rsidR="00CF21C1" w:rsidRPr="006922BE" w:rsidRDefault="00CF21C1" w:rsidP="0069106A">
            <w:pPr>
              <w:numPr>
                <w:ilvl w:val="0"/>
                <w:numId w:val="19"/>
              </w:numPr>
              <w:spacing w:line="360" w:lineRule="auto"/>
              <w:rPr>
                <w:rFonts w:ascii="David" w:hAnsi="David" w:cs="David"/>
                <w:sz w:val="24"/>
                <w:szCs w:val="24"/>
              </w:rPr>
            </w:pPr>
            <w:r w:rsidRPr="006922BE">
              <w:rPr>
                <w:rFonts w:ascii="David" w:hAnsi="David" w:cs="David"/>
                <w:sz w:val="24"/>
                <w:szCs w:val="24"/>
                <w:rtl/>
              </w:rPr>
              <w:t xml:space="preserve">מבקשת אישור הועדה להמשך ההתקשרות עם חב' </w:t>
            </w:r>
            <w:proofErr w:type="spellStart"/>
            <w:r w:rsidRPr="006922BE">
              <w:rPr>
                <w:rFonts w:ascii="David" w:hAnsi="David" w:cs="David"/>
                <w:sz w:val="24"/>
                <w:szCs w:val="24"/>
                <w:rtl/>
              </w:rPr>
              <w:t>גאמידור</w:t>
            </w:r>
            <w:proofErr w:type="spellEnd"/>
            <w:r w:rsidRPr="006922BE">
              <w:rPr>
                <w:rFonts w:ascii="David" w:hAnsi="David" w:cs="David"/>
                <w:sz w:val="24"/>
                <w:szCs w:val="24"/>
                <w:rtl/>
              </w:rPr>
              <w:t xml:space="preserve"> בעלות שנתית של </w:t>
            </w:r>
            <w:r w:rsidR="00954F8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13</w:t>
            </w:r>
            <w:r w:rsidR="006B047A" w:rsidRPr="00CF318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,</w:t>
            </w:r>
            <w:r w:rsidR="00954F8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628</w:t>
            </w:r>
            <w:r w:rsidRPr="006922BE">
              <w:rPr>
                <w:rFonts w:ascii="David" w:hAnsi="David" w:cs="David"/>
                <w:sz w:val="24"/>
                <w:szCs w:val="24"/>
                <w:rtl/>
              </w:rPr>
              <w:t xml:space="preserve"> ₪ </w:t>
            </w:r>
            <w:r w:rsidR="006B047A">
              <w:rPr>
                <w:rFonts w:ascii="David" w:hAnsi="David" w:cs="David" w:hint="cs"/>
                <w:sz w:val="24"/>
                <w:szCs w:val="24"/>
                <w:rtl/>
              </w:rPr>
              <w:t xml:space="preserve">לא </w:t>
            </w:r>
            <w:r w:rsidRPr="006922BE">
              <w:rPr>
                <w:rFonts w:ascii="David" w:hAnsi="David" w:cs="David"/>
                <w:sz w:val="24"/>
                <w:szCs w:val="24"/>
                <w:rtl/>
              </w:rPr>
              <w:t xml:space="preserve">כולל מע"מ.  </w:t>
            </w:r>
          </w:p>
          <w:p w:rsidR="006922BE" w:rsidRPr="006922BE" w:rsidRDefault="00CF21C1" w:rsidP="006922BE">
            <w:pPr>
              <w:numPr>
                <w:ilvl w:val="0"/>
                <w:numId w:val="19"/>
              </w:numPr>
              <w:spacing w:line="360" w:lineRule="auto"/>
              <w:rPr>
                <w:rFonts w:ascii="David" w:hAnsi="David" w:cs="David"/>
                <w:sz w:val="24"/>
                <w:szCs w:val="24"/>
              </w:rPr>
            </w:pPr>
            <w:r w:rsidRPr="006922BE">
              <w:rPr>
                <w:rFonts w:ascii="David" w:hAnsi="David" w:cs="David"/>
                <w:sz w:val="24"/>
                <w:szCs w:val="24"/>
                <w:rtl/>
              </w:rPr>
              <w:t xml:space="preserve">סעיף תקציבי: </w:t>
            </w:r>
            <w:r w:rsidR="00595E48" w:rsidRPr="006922BE"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  <w:t>31000421</w:t>
            </w:r>
            <w:r w:rsidR="007B16F2" w:rsidRPr="006922BE">
              <w:rPr>
                <w:rFonts w:ascii="David" w:hAnsi="David" w:cs="David"/>
                <w:b/>
                <w:sz w:val="24"/>
                <w:szCs w:val="24"/>
                <w:rtl/>
                <w:lang w:eastAsia="he-IL"/>
              </w:rPr>
              <w:t>3</w:t>
            </w:r>
            <w:r w:rsidRPr="006922BE">
              <w:rPr>
                <w:rFonts w:ascii="David" w:hAnsi="David" w:cs="David"/>
                <w:sz w:val="24"/>
                <w:szCs w:val="24"/>
                <w:rtl/>
              </w:rPr>
              <w:t xml:space="preserve"> .</w:t>
            </w:r>
          </w:p>
          <w:p w:rsidR="004151F4" w:rsidRPr="006922BE" w:rsidRDefault="00CF21C1" w:rsidP="006922BE">
            <w:pPr>
              <w:numPr>
                <w:ilvl w:val="0"/>
                <w:numId w:val="19"/>
              </w:num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922BE">
              <w:rPr>
                <w:rFonts w:ascii="David" w:hAnsi="David" w:cs="David"/>
                <w:sz w:val="24"/>
                <w:szCs w:val="24"/>
                <w:rtl/>
              </w:rPr>
              <w:t>מצ"ב:</w:t>
            </w:r>
            <w:r w:rsidR="006922BE" w:rsidRPr="006922BE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6922BE">
              <w:rPr>
                <w:rFonts w:ascii="David" w:hAnsi="David" w:cs="David"/>
                <w:sz w:val="24"/>
                <w:szCs w:val="24"/>
                <w:rtl/>
              </w:rPr>
              <w:t>הצעת מחיר של חברת גמידור לת</w:t>
            </w:r>
            <w:r w:rsidR="006922BE" w:rsidRPr="006922BE">
              <w:rPr>
                <w:rFonts w:ascii="David" w:hAnsi="David" w:cs="David"/>
                <w:sz w:val="24"/>
                <w:szCs w:val="24"/>
                <w:rtl/>
              </w:rPr>
              <w:t xml:space="preserve">וכניות בקרות האיכות הבינלאומיות, </w:t>
            </w:r>
            <w:r w:rsidRPr="006922BE">
              <w:rPr>
                <w:rFonts w:ascii="David" w:hAnsi="David" w:cs="David"/>
                <w:sz w:val="24"/>
                <w:szCs w:val="24"/>
                <w:rtl/>
              </w:rPr>
              <w:t>אישור נציגות בלעדית של חברת גמידור.</w:t>
            </w:r>
          </w:p>
        </w:tc>
      </w:tr>
    </w:tbl>
    <w:p w:rsidR="00523403" w:rsidRPr="006C2BFA" w:rsidRDefault="00523403" w:rsidP="00807225">
      <w:pPr>
        <w:ind w:hanging="285"/>
        <w:rPr>
          <w:rFonts w:ascii="Arial" w:hAnsi="Arial" w:cs="David"/>
          <w:b/>
          <w:sz w:val="24"/>
          <w:szCs w:val="24"/>
          <w:rtl/>
        </w:rPr>
      </w:pPr>
      <w:r w:rsidRPr="006C2BFA">
        <w:rPr>
          <w:rFonts w:ascii="Arial" w:hAnsi="Arial" w:cs="David"/>
          <w:b/>
          <w:sz w:val="24"/>
          <w:szCs w:val="24"/>
          <w:rtl/>
        </w:rPr>
        <w:t>חוות דעתי זו ניתנת מתוקף היותי הסמכות המקצועית לנושא זה.</w:t>
      </w:r>
    </w:p>
    <w:p w:rsidR="00523403" w:rsidRPr="006C2BFA" w:rsidRDefault="00523403" w:rsidP="00807225">
      <w:pPr>
        <w:ind w:hanging="285"/>
        <w:jc w:val="center"/>
        <w:rPr>
          <w:rFonts w:ascii="Arial" w:hAnsi="Arial" w:cs="David"/>
          <w:b/>
          <w:sz w:val="24"/>
          <w:szCs w:val="24"/>
          <w:rtl/>
        </w:rPr>
      </w:pPr>
      <w:r w:rsidRPr="006C2BFA">
        <w:rPr>
          <w:rFonts w:ascii="Arial" w:hAnsi="Arial" w:cs="David"/>
          <w:b/>
          <w:sz w:val="24"/>
          <w:szCs w:val="24"/>
          <w:rtl/>
        </w:rPr>
        <w:t>בכבוד רב,</w:t>
      </w:r>
    </w:p>
    <w:p w:rsidR="00523403" w:rsidRDefault="00F51ADB" w:rsidP="00523403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sz w:val="22"/>
          <w:szCs w:val="22"/>
          <w:rtl/>
        </w:rPr>
        <w:t xml:space="preserve"> </w:t>
      </w:r>
      <w:r w:rsidR="00523403">
        <w:rPr>
          <w:rFonts w:ascii="Arial" w:hAnsi="Arial" w:cs="Arial"/>
          <w:b/>
          <w:sz w:val="22"/>
          <w:szCs w:val="22"/>
          <w:rtl/>
        </w:rPr>
        <w:t xml:space="preserve">                     </w:t>
      </w:r>
    </w:p>
    <w:tbl>
      <w:tblPr>
        <w:bidiVisual/>
        <w:tblW w:w="9922" w:type="dxa"/>
        <w:tblInd w:w="-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9"/>
        <w:gridCol w:w="1412"/>
        <w:gridCol w:w="2811"/>
        <w:gridCol w:w="3230"/>
        <w:gridCol w:w="1200"/>
      </w:tblGrid>
      <w:tr w:rsidR="00154365" w:rsidRPr="00F51ADB" w:rsidTr="00B857EB">
        <w:trPr>
          <w:trHeight w:val="510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365" w:rsidRPr="008E49EE" w:rsidRDefault="00154365" w:rsidP="00154365">
            <w:pPr>
              <w:spacing w:line="360" w:lineRule="auto"/>
              <w:jc w:val="center"/>
              <w:rPr>
                <w:rFonts w:ascii="Arial" w:hAnsi="Arial" w:cs="David"/>
                <w:bCs/>
                <w:sz w:val="24"/>
                <w:szCs w:val="24"/>
                <w:rtl/>
                <w:lang w:eastAsia="he-IL"/>
              </w:rPr>
            </w:pPr>
            <w:r w:rsidRPr="008E49EE">
              <w:rPr>
                <w:rFonts w:ascii="Arial" w:hAnsi="Arial" w:cs="David" w:hint="cs"/>
                <w:bCs/>
                <w:sz w:val="24"/>
                <w:szCs w:val="24"/>
                <w:rtl/>
                <w:lang w:eastAsia="he-IL"/>
              </w:rPr>
              <w:t>שב"ס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365" w:rsidRPr="008E49EE" w:rsidRDefault="004151F4" w:rsidP="00154365">
            <w:pPr>
              <w:spacing w:line="360" w:lineRule="auto"/>
              <w:jc w:val="center"/>
              <w:rPr>
                <w:rFonts w:ascii="Arial" w:hAnsi="Arial" w:cs="David"/>
                <w:bCs/>
                <w:sz w:val="24"/>
                <w:szCs w:val="24"/>
                <w:lang w:eastAsia="he-IL"/>
              </w:rPr>
            </w:pPr>
            <w:r w:rsidRPr="008E49EE">
              <w:rPr>
                <w:rFonts w:ascii="Arial" w:hAnsi="Arial" w:cs="David" w:hint="cs"/>
                <w:bCs/>
                <w:sz w:val="24"/>
                <w:szCs w:val="24"/>
                <w:rtl/>
                <w:lang w:eastAsia="he-IL"/>
              </w:rPr>
              <w:t>רפואה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365" w:rsidRPr="008E49EE" w:rsidRDefault="004151F4" w:rsidP="00154365">
            <w:pPr>
              <w:spacing w:line="360" w:lineRule="auto"/>
              <w:jc w:val="center"/>
              <w:rPr>
                <w:rFonts w:ascii="Arial" w:hAnsi="Arial" w:cs="David"/>
                <w:bCs/>
                <w:sz w:val="24"/>
                <w:szCs w:val="24"/>
                <w:lang w:eastAsia="he-IL"/>
              </w:rPr>
            </w:pPr>
            <w:proofErr w:type="spellStart"/>
            <w:r w:rsidRPr="008E49EE">
              <w:rPr>
                <w:rFonts w:ascii="Arial" w:hAnsi="Arial" w:cs="David" w:hint="cs"/>
                <w:bCs/>
                <w:sz w:val="24"/>
                <w:szCs w:val="24"/>
                <w:rtl/>
                <w:lang w:eastAsia="he-IL"/>
              </w:rPr>
              <w:t>קרפ"ר</w:t>
            </w:r>
            <w:proofErr w:type="spellEnd"/>
            <w:r w:rsidRPr="008E49EE">
              <w:rPr>
                <w:rFonts w:ascii="Arial" w:hAnsi="Arial" w:cs="David" w:hint="cs"/>
                <w:bCs/>
                <w:sz w:val="24"/>
                <w:szCs w:val="24"/>
                <w:rtl/>
                <w:lang w:eastAsia="he-IL"/>
              </w:rPr>
              <w:t>, דר' ליאב גולדשטיין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365" w:rsidRPr="008E49EE" w:rsidRDefault="00154365" w:rsidP="00154365">
            <w:pPr>
              <w:spacing w:line="360" w:lineRule="auto"/>
              <w:jc w:val="center"/>
              <w:rPr>
                <w:rFonts w:ascii="Arial" w:hAnsi="Arial" w:cs="David"/>
                <w:bCs/>
                <w:sz w:val="24"/>
                <w:szCs w:val="24"/>
                <w:lang w:eastAsia="he-I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365" w:rsidRPr="008E49EE" w:rsidRDefault="00954F81" w:rsidP="00772EF9">
            <w:pPr>
              <w:spacing w:line="360" w:lineRule="auto"/>
              <w:jc w:val="center"/>
              <w:rPr>
                <w:rFonts w:ascii="Arial" w:hAnsi="Arial" w:cs="David"/>
                <w:bCs/>
                <w:sz w:val="24"/>
                <w:szCs w:val="24"/>
                <w:lang w:eastAsia="he-IL"/>
              </w:rPr>
            </w:pPr>
            <w:r>
              <w:rPr>
                <w:rFonts w:ascii="Arial" w:hAnsi="Arial" w:cs="David" w:hint="cs"/>
                <w:bCs/>
                <w:sz w:val="24"/>
                <w:szCs w:val="24"/>
                <w:rtl/>
                <w:lang w:eastAsia="he-IL"/>
              </w:rPr>
              <w:t>22.09.2025</w:t>
            </w:r>
          </w:p>
        </w:tc>
      </w:tr>
      <w:tr w:rsidR="00154365" w:rsidRPr="00F51ADB" w:rsidTr="00B857EB">
        <w:trPr>
          <w:trHeight w:val="73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54365" w:rsidRPr="00F51ADB" w:rsidRDefault="00154365" w:rsidP="00154365">
            <w:pPr>
              <w:spacing w:line="360" w:lineRule="auto"/>
              <w:jc w:val="center"/>
              <w:rPr>
                <w:rFonts w:ascii="Arial" w:hAnsi="Arial" w:cs="David"/>
                <w:bCs/>
                <w:sz w:val="24"/>
                <w:szCs w:val="24"/>
                <w:rtl/>
              </w:rPr>
            </w:pPr>
            <w:r w:rsidRPr="00F51ADB">
              <w:rPr>
                <w:rFonts w:ascii="Arial" w:hAnsi="Arial" w:cs="David" w:hint="cs"/>
                <w:bCs/>
                <w:sz w:val="24"/>
                <w:szCs w:val="24"/>
                <w:rtl/>
              </w:rPr>
              <w:t>שם</w:t>
            </w:r>
            <w:r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המשרד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54365" w:rsidRPr="00F51ADB" w:rsidRDefault="00154365" w:rsidP="005F3488">
            <w:pPr>
              <w:spacing w:line="360" w:lineRule="auto"/>
              <w:jc w:val="center"/>
              <w:rPr>
                <w:rFonts w:ascii="Arial" w:hAnsi="Arial" w:cs="David"/>
                <w:bCs/>
                <w:sz w:val="24"/>
                <w:szCs w:val="24"/>
                <w:rtl/>
              </w:rPr>
            </w:pPr>
            <w:r w:rsidRPr="00F51ADB"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שם </w:t>
            </w:r>
            <w:r w:rsidR="005F3488">
              <w:rPr>
                <w:rFonts w:ascii="Arial" w:hAnsi="Arial" w:cs="David" w:hint="cs"/>
                <w:bCs/>
                <w:sz w:val="24"/>
                <w:szCs w:val="24"/>
                <w:rtl/>
              </w:rPr>
              <w:t>המחלקה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154365" w:rsidRPr="00F51ADB" w:rsidRDefault="00154365" w:rsidP="00154365">
            <w:pPr>
              <w:spacing w:line="360" w:lineRule="auto"/>
              <w:jc w:val="center"/>
              <w:rPr>
                <w:rFonts w:ascii="Arial" w:hAnsi="Arial" w:cs="David"/>
                <w:bCs/>
                <w:sz w:val="24"/>
                <w:szCs w:val="24"/>
              </w:rPr>
            </w:pPr>
            <w:r w:rsidRPr="00F51ADB">
              <w:rPr>
                <w:rFonts w:ascii="Arial" w:hAnsi="Arial" w:cs="David"/>
                <w:bCs/>
                <w:sz w:val="24"/>
                <w:szCs w:val="24"/>
                <w:rtl/>
              </w:rPr>
              <w:t xml:space="preserve">שם </w:t>
            </w:r>
            <w:r w:rsidRPr="00F51ADB">
              <w:rPr>
                <w:rFonts w:ascii="Arial" w:hAnsi="Arial" w:cs="David" w:hint="cs"/>
                <w:bCs/>
                <w:sz w:val="24"/>
                <w:szCs w:val="24"/>
                <w:rtl/>
              </w:rPr>
              <w:t>ראש</w:t>
            </w:r>
            <w:r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המחלקה </w:t>
            </w:r>
            <w:r w:rsidRPr="00F51ADB">
              <w:rPr>
                <w:rFonts w:ascii="Arial" w:hAnsi="Arial" w:cs="David" w:hint="cs"/>
                <w:bCs/>
                <w:sz w:val="24"/>
                <w:szCs w:val="24"/>
                <w:rtl/>
              </w:rPr>
              <w:t>המקצועית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154365" w:rsidRPr="00F51ADB" w:rsidRDefault="00154365" w:rsidP="00154365">
            <w:pPr>
              <w:spacing w:line="360" w:lineRule="auto"/>
              <w:jc w:val="center"/>
              <w:rPr>
                <w:rFonts w:ascii="Arial" w:hAnsi="Arial" w:cs="David"/>
                <w:bCs/>
                <w:sz w:val="24"/>
                <w:szCs w:val="24"/>
              </w:rPr>
            </w:pPr>
            <w:r w:rsidRPr="00F51ADB">
              <w:rPr>
                <w:rFonts w:ascii="Arial" w:hAnsi="Arial" w:cs="David" w:hint="cs"/>
                <w:bCs/>
                <w:sz w:val="24"/>
                <w:szCs w:val="24"/>
                <w:rtl/>
              </w:rPr>
              <w:t>חתימת ראש</w:t>
            </w:r>
            <w:r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המחלקה </w:t>
            </w:r>
            <w:r w:rsidRPr="00F51ADB">
              <w:rPr>
                <w:rFonts w:ascii="Arial" w:hAnsi="Arial" w:cs="David" w:hint="cs"/>
                <w:bCs/>
                <w:sz w:val="24"/>
                <w:szCs w:val="24"/>
                <w:rtl/>
              </w:rPr>
              <w:t>המקצועית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54365" w:rsidRPr="00F51ADB" w:rsidRDefault="00154365" w:rsidP="00154365">
            <w:pPr>
              <w:spacing w:line="360" w:lineRule="auto"/>
              <w:jc w:val="center"/>
              <w:rPr>
                <w:rFonts w:ascii="Arial" w:hAnsi="Arial" w:cs="David"/>
                <w:bCs/>
                <w:sz w:val="24"/>
                <w:szCs w:val="24"/>
                <w:rtl/>
              </w:rPr>
            </w:pPr>
            <w:r w:rsidRPr="00F51ADB">
              <w:rPr>
                <w:rFonts w:ascii="Arial" w:hAnsi="Arial" w:cs="David" w:hint="cs"/>
                <w:bCs/>
                <w:sz w:val="24"/>
                <w:szCs w:val="24"/>
                <w:rtl/>
              </w:rPr>
              <w:t>תאריך</w:t>
            </w:r>
          </w:p>
        </w:tc>
      </w:tr>
    </w:tbl>
    <w:p w:rsidR="008564CC" w:rsidRDefault="008564CC" w:rsidP="00D509EC">
      <w:pPr>
        <w:ind w:left="-2"/>
        <w:rPr>
          <w:rFonts w:ascii="Arial" w:hAnsi="Arial" w:cs="David"/>
          <w:b/>
          <w:bCs/>
          <w:sz w:val="24"/>
          <w:szCs w:val="24"/>
          <w:u w:val="single"/>
          <w:rtl/>
          <w:lang w:eastAsia="he-IL"/>
        </w:rPr>
      </w:pPr>
    </w:p>
    <w:p w:rsidR="00D509EC" w:rsidRDefault="009268AC" w:rsidP="00D509EC">
      <w:pPr>
        <w:ind w:left="-569" w:firstLine="284"/>
        <w:rPr>
          <w:rFonts w:ascii="Arial" w:hAnsi="Arial" w:cs="David"/>
          <w:b/>
          <w:bCs/>
          <w:sz w:val="24"/>
          <w:szCs w:val="24"/>
          <w:u w:val="single"/>
          <w:lang w:eastAsia="he-IL"/>
        </w:rPr>
      </w:pPr>
      <w:r>
        <w:rPr>
          <w:rFonts w:ascii="Arial" w:hAnsi="Arial" w:cs="David" w:hint="cs"/>
          <w:b/>
          <w:bCs/>
          <w:sz w:val="24"/>
          <w:szCs w:val="24"/>
          <w:u w:val="single"/>
          <w:rtl/>
          <w:lang w:eastAsia="he-IL"/>
        </w:rPr>
        <w:t>דגשים</w:t>
      </w:r>
      <w:r w:rsidR="00D509EC">
        <w:rPr>
          <w:rFonts w:ascii="Arial" w:hAnsi="Arial" w:cs="David" w:hint="cs"/>
          <w:b/>
          <w:bCs/>
          <w:sz w:val="24"/>
          <w:szCs w:val="24"/>
          <w:u w:val="single"/>
          <w:rtl/>
          <w:lang w:eastAsia="he-IL"/>
        </w:rPr>
        <w:t>:</w:t>
      </w:r>
    </w:p>
    <w:p w:rsidR="00D509EC" w:rsidRDefault="00D509EC" w:rsidP="00D509EC">
      <w:pPr>
        <w:numPr>
          <w:ilvl w:val="0"/>
          <w:numId w:val="14"/>
        </w:numPr>
        <w:ind w:left="-285" w:firstLine="0"/>
        <w:rPr>
          <w:rFonts w:ascii="David" w:hAnsi="David" w:cs="David"/>
          <w:b/>
          <w:bCs/>
          <w:sz w:val="24"/>
          <w:szCs w:val="24"/>
          <w:rtl/>
        </w:rPr>
      </w:pPr>
      <w:r>
        <w:rPr>
          <w:rFonts w:ascii="David" w:hAnsi="David" w:cs="David" w:hint="cs"/>
          <w:b/>
          <w:bCs/>
          <w:sz w:val="24"/>
          <w:szCs w:val="24"/>
          <w:rtl/>
        </w:rPr>
        <w:t xml:space="preserve">יש </w:t>
      </w:r>
      <w:r>
        <w:rPr>
          <w:rFonts w:ascii="Arial" w:hAnsi="Arial" w:cs="David" w:hint="cs"/>
          <w:b/>
          <w:bCs/>
          <w:sz w:val="24"/>
          <w:szCs w:val="24"/>
          <w:rtl/>
        </w:rPr>
        <w:t>להתייחס בטופס פנייה זה לכל הפרמטרים המסומנים בכוכביות.</w:t>
      </w:r>
    </w:p>
    <w:p w:rsidR="00D509EC" w:rsidRDefault="00D509EC" w:rsidP="00D509EC">
      <w:pPr>
        <w:numPr>
          <w:ilvl w:val="0"/>
          <w:numId w:val="14"/>
        </w:numPr>
        <w:ind w:left="-285" w:firstLine="0"/>
        <w:rPr>
          <w:rFonts w:ascii="David" w:hAnsi="David" w:cs="David"/>
          <w:b/>
          <w:bCs/>
          <w:sz w:val="24"/>
          <w:szCs w:val="24"/>
        </w:rPr>
      </w:pPr>
      <w:r>
        <w:rPr>
          <w:rFonts w:ascii="Arial" w:hAnsi="Arial" w:cs="David" w:hint="cs"/>
          <w:b/>
          <w:bCs/>
          <w:sz w:val="24"/>
          <w:szCs w:val="24"/>
          <w:rtl/>
        </w:rPr>
        <w:t>יש לצרף את כל המסמכים הנדרשים בטופס הפנייה.</w:t>
      </w:r>
    </w:p>
    <w:p w:rsidR="00D509EC" w:rsidRDefault="00D509EC" w:rsidP="00D509EC">
      <w:pPr>
        <w:numPr>
          <w:ilvl w:val="0"/>
          <w:numId w:val="14"/>
        </w:numPr>
        <w:ind w:left="-2" w:hanging="283"/>
        <w:rPr>
          <w:rFonts w:ascii="David" w:hAnsi="David" w:cs="David"/>
          <w:b/>
          <w:bCs/>
          <w:sz w:val="28"/>
          <w:szCs w:val="28"/>
        </w:rPr>
      </w:pPr>
      <w:r>
        <w:rPr>
          <w:rFonts w:ascii="Arial" w:hAnsi="Arial" w:cs="David" w:hint="cs"/>
          <w:b/>
          <w:bCs/>
          <w:sz w:val="24"/>
          <w:szCs w:val="24"/>
          <w:rtl/>
        </w:rPr>
        <w:t xml:space="preserve">יש להעביר את הפנייה לרכז ועדת המכרזים עד ליום ה' בשעה 12:00, </w:t>
      </w:r>
      <w:r>
        <w:rPr>
          <w:rFonts w:ascii="Arial" w:hAnsi="Arial" w:cs="David" w:hint="cs"/>
          <w:b/>
          <w:bCs/>
          <w:sz w:val="24"/>
          <w:szCs w:val="24"/>
          <w:u w:val="single"/>
          <w:rtl/>
        </w:rPr>
        <w:t>בקובץ וורד בלבד</w:t>
      </w:r>
      <w:r>
        <w:rPr>
          <w:rFonts w:ascii="Arial" w:hAnsi="Arial" w:cs="David" w:hint="cs"/>
          <w:b/>
          <w:bCs/>
          <w:sz w:val="24"/>
          <w:szCs w:val="24"/>
          <w:rtl/>
        </w:rPr>
        <w:t xml:space="preserve"> כאשר ב</w:t>
      </w:r>
      <w:r>
        <w:rPr>
          <w:rFonts w:ascii="Arial" w:hAnsi="Arial" w:cs="David" w:hint="cs"/>
          <w:bCs/>
          <w:sz w:val="24"/>
          <w:szCs w:val="24"/>
          <w:rtl/>
        </w:rPr>
        <w:t>חתימת ראש המחלקה המקצועית</w:t>
      </w:r>
      <w:r>
        <w:rPr>
          <w:rFonts w:ascii="Arial" w:hAnsi="Arial" w:cs="David" w:hint="cs"/>
          <w:b/>
          <w:bCs/>
          <w:sz w:val="24"/>
          <w:szCs w:val="24"/>
          <w:rtl/>
        </w:rPr>
        <w:t xml:space="preserve"> יצוין "חתום במקור". </w:t>
      </w:r>
    </w:p>
    <w:p w:rsidR="00D509EC" w:rsidRDefault="00D509EC" w:rsidP="00D509EC">
      <w:pPr>
        <w:numPr>
          <w:ilvl w:val="0"/>
          <w:numId w:val="14"/>
        </w:numPr>
        <w:ind w:left="-285" w:firstLine="0"/>
        <w:rPr>
          <w:rFonts w:ascii="David" w:hAnsi="David" w:cs="David"/>
          <w:b/>
          <w:bCs/>
          <w:sz w:val="24"/>
          <w:szCs w:val="24"/>
        </w:rPr>
      </w:pPr>
      <w:r>
        <w:rPr>
          <w:rFonts w:ascii="Arial" w:hAnsi="Arial" w:cs="David" w:hint="cs"/>
          <w:b/>
          <w:bCs/>
          <w:sz w:val="24"/>
          <w:szCs w:val="24"/>
          <w:rtl/>
        </w:rPr>
        <w:t xml:space="preserve">את טופס הפנייה החתום במקור יש להגיש בפני ועדת המכרזים. </w:t>
      </w:r>
    </w:p>
    <w:p w:rsidR="001C7651" w:rsidRDefault="001C7651" w:rsidP="008564CC">
      <w:pPr>
        <w:rPr>
          <w:rFonts w:ascii="David" w:hAnsi="David" w:cs="David"/>
          <w:b/>
          <w:bCs/>
          <w:sz w:val="28"/>
          <w:szCs w:val="28"/>
          <w:u w:val="single"/>
          <w:rtl/>
        </w:rPr>
      </w:pPr>
    </w:p>
    <w:p w:rsidR="001C7651" w:rsidRDefault="001C7651" w:rsidP="008564CC">
      <w:pPr>
        <w:rPr>
          <w:rFonts w:ascii="David" w:hAnsi="David" w:cs="David"/>
          <w:b/>
          <w:bCs/>
          <w:sz w:val="28"/>
          <w:szCs w:val="28"/>
          <w:u w:val="single"/>
          <w:rtl/>
        </w:rPr>
      </w:pPr>
    </w:p>
    <w:p w:rsidR="00190E00" w:rsidRPr="00190E00" w:rsidRDefault="00190E00" w:rsidP="008564CC">
      <w:pPr>
        <w:rPr>
          <w:rFonts w:ascii="David" w:hAnsi="David" w:cs="David"/>
          <w:b/>
          <w:bCs/>
          <w:sz w:val="28"/>
          <w:szCs w:val="28"/>
          <w:u w:val="single"/>
          <w:rtl/>
        </w:rPr>
      </w:pPr>
      <w:r w:rsidRPr="00190E00">
        <w:rPr>
          <w:rFonts w:ascii="David" w:hAnsi="David" w:cs="David" w:hint="cs"/>
          <w:b/>
          <w:bCs/>
          <w:sz w:val="28"/>
          <w:szCs w:val="28"/>
          <w:u w:val="single"/>
          <w:rtl/>
        </w:rPr>
        <w:t>נספח א'</w:t>
      </w:r>
    </w:p>
    <w:p w:rsidR="00190E00" w:rsidRDefault="00190E00" w:rsidP="008564CC">
      <w:pPr>
        <w:rPr>
          <w:rFonts w:ascii="David" w:hAnsi="David" w:cs="David"/>
          <w:b/>
          <w:bCs/>
          <w:sz w:val="24"/>
          <w:szCs w:val="24"/>
          <w:rtl/>
        </w:rPr>
      </w:pPr>
    </w:p>
    <w:tbl>
      <w:tblPr>
        <w:bidiVisual/>
        <w:tblW w:w="0" w:type="auto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59"/>
        <w:gridCol w:w="1560"/>
        <w:gridCol w:w="3969"/>
        <w:gridCol w:w="2551"/>
      </w:tblGrid>
      <w:tr w:rsidR="00AF1349" w:rsidRPr="008564CC" w:rsidTr="00AF6DA5">
        <w:trPr>
          <w:trHeight w:val="731"/>
        </w:trPr>
        <w:tc>
          <w:tcPr>
            <w:tcW w:w="9739" w:type="dxa"/>
            <w:gridSpan w:val="4"/>
            <w:shd w:val="pct10" w:color="auto" w:fill="auto"/>
          </w:tcPr>
          <w:p w:rsidR="00F95866" w:rsidRDefault="00F95866" w:rsidP="00190E00">
            <w:pPr>
              <w:jc w:val="center"/>
              <w:rPr>
                <w:rFonts w:ascii="Arial" w:hAnsi="Arial" w:cs="David"/>
                <w:bCs/>
                <w:sz w:val="28"/>
                <w:szCs w:val="28"/>
                <w:u w:val="single"/>
                <w:rtl/>
              </w:rPr>
            </w:pPr>
          </w:p>
          <w:p w:rsidR="00F95866" w:rsidRDefault="00AF1349" w:rsidP="00190E00">
            <w:pPr>
              <w:jc w:val="center"/>
              <w:rPr>
                <w:rFonts w:ascii="Arial" w:hAnsi="Arial" w:cs="David"/>
                <w:bCs/>
                <w:sz w:val="28"/>
                <w:szCs w:val="28"/>
                <w:u w:val="single"/>
                <w:rtl/>
              </w:rPr>
            </w:pPr>
            <w:r w:rsidRPr="00AF1349">
              <w:rPr>
                <w:rFonts w:ascii="Arial" w:hAnsi="Arial" w:cs="David" w:hint="cs"/>
                <w:bCs/>
                <w:sz w:val="28"/>
                <w:szCs w:val="28"/>
                <w:u w:val="single"/>
                <w:rtl/>
              </w:rPr>
              <w:t xml:space="preserve">היסטוריית סכומיי ההתקשרות עם הספק הנדרש </w:t>
            </w:r>
          </w:p>
          <w:p w:rsidR="00AF1349" w:rsidRPr="00F95866" w:rsidRDefault="00AF1349" w:rsidP="00F95866">
            <w:pPr>
              <w:jc w:val="center"/>
              <w:rPr>
                <w:rFonts w:ascii="Arial" w:hAnsi="Arial" w:cs="David"/>
                <w:bCs/>
                <w:sz w:val="28"/>
                <w:szCs w:val="28"/>
                <w:u w:val="single"/>
                <w:rtl/>
              </w:rPr>
            </w:pPr>
            <w:r w:rsidRPr="00AF1349">
              <w:rPr>
                <w:rFonts w:ascii="Arial" w:hAnsi="Arial" w:cs="David" w:hint="cs"/>
                <w:bCs/>
                <w:sz w:val="28"/>
                <w:szCs w:val="28"/>
                <w:u w:val="single"/>
                <w:rtl/>
              </w:rPr>
              <w:t>(כספק יחיד</w:t>
            </w:r>
            <w:r w:rsidR="00F95866">
              <w:rPr>
                <w:rFonts w:ascii="Arial" w:hAnsi="Arial" w:cs="David" w:hint="cs"/>
                <w:bCs/>
                <w:sz w:val="28"/>
                <w:szCs w:val="28"/>
                <w:u w:val="single"/>
                <w:rtl/>
              </w:rPr>
              <w:t xml:space="preserve"> ולא במסגרת מכרז</w:t>
            </w:r>
            <w:r w:rsidRPr="00AF1349">
              <w:rPr>
                <w:rFonts w:ascii="Arial" w:hAnsi="Arial" w:cs="David" w:hint="cs"/>
                <w:bCs/>
                <w:sz w:val="28"/>
                <w:szCs w:val="28"/>
                <w:u w:val="single"/>
                <w:rtl/>
              </w:rPr>
              <w:t xml:space="preserve">) בכל שנה במהלך </w:t>
            </w:r>
            <w:r>
              <w:rPr>
                <w:rFonts w:ascii="Arial" w:hAnsi="Arial" w:cs="David" w:hint="cs"/>
                <w:bCs/>
                <w:sz w:val="28"/>
                <w:szCs w:val="28"/>
                <w:u w:val="single"/>
                <w:rtl/>
              </w:rPr>
              <w:t>7</w:t>
            </w:r>
            <w:r w:rsidRPr="00AF1349">
              <w:rPr>
                <w:rFonts w:ascii="Arial" w:hAnsi="Arial" w:cs="David" w:hint="cs"/>
                <w:bCs/>
                <w:sz w:val="28"/>
                <w:szCs w:val="28"/>
                <w:u w:val="single"/>
                <w:rtl/>
              </w:rPr>
              <w:t xml:space="preserve"> השנים האחרונות</w:t>
            </w:r>
          </w:p>
        </w:tc>
      </w:tr>
      <w:tr w:rsidR="00AF1349" w:rsidRPr="008564CC" w:rsidTr="00AF6DA5">
        <w:trPr>
          <w:trHeight w:val="731"/>
        </w:trPr>
        <w:tc>
          <w:tcPr>
            <w:tcW w:w="1659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:rsidR="00AF1349" w:rsidRPr="009C22A1" w:rsidRDefault="00AF1349" w:rsidP="00190E00">
            <w:pPr>
              <w:jc w:val="center"/>
              <w:rPr>
                <w:rFonts w:ascii="Arial" w:hAnsi="Arial" w:cs="David"/>
                <w:bCs/>
                <w:sz w:val="24"/>
                <w:szCs w:val="24"/>
                <w:u w:val="single"/>
                <w:rtl/>
                <w:lang w:eastAsia="he-IL"/>
              </w:rPr>
            </w:pPr>
            <w:r w:rsidRPr="009C22A1">
              <w:rPr>
                <w:rFonts w:ascii="Arial" w:hAnsi="Arial" w:cs="David" w:hint="cs"/>
                <w:bCs/>
                <w:sz w:val="24"/>
                <w:szCs w:val="24"/>
                <w:u w:val="single"/>
                <w:rtl/>
                <w:lang w:eastAsia="he-IL"/>
              </w:rPr>
              <w:t>שנת ההתקשרות</w:t>
            </w:r>
          </w:p>
        </w:tc>
        <w:tc>
          <w:tcPr>
            <w:tcW w:w="1560" w:type="dxa"/>
            <w:shd w:val="pct10" w:color="auto" w:fill="auto"/>
          </w:tcPr>
          <w:p w:rsidR="00AF1349" w:rsidRPr="009C22A1" w:rsidRDefault="00AF1349" w:rsidP="00190E00">
            <w:pPr>
              <w:jc w:val="center"/>
              <w:rPr>
                <w:rFonts w:ascii="Arial" w:hAnsi="Arial" w:cs="David"/>
                <w:bCs/>
                <w:sz w:val="24"/>
                <w:szCs w:val="24"/>
                <w:u w:val="single"/>
                <w:rtl/>
                <w:lang w:eastAsia="he-IL"/>
              </w:rPr>
            </w:pPr>
          </w:p>
          <w:p w:rsidR="00AF1349" w:rsidRPr="009C22A1" w:rsidRDefault="00AF1349" w:rsidP="00190E00">
            <w:pPr>
              <w:jc w:val="center"/>
              <w:rPr>
                <w:rFonts w:ascii="Arial" w:hAnsi="Arial" w:cs="David"/>
                <w:bCs/>
                <w:sz w:val="24"/>
                <w:szCs w:val="24"/>
                <w:u w:val="single"/>
                <w:rtl/>
                <w:lang w:eastAsia="he-IL"/>
              </w:rPr>
            </w:pPr>
            <w:r w:rsidRPr="009C22A1">
              <w:rPr>
                <w:rFonts w:ascii="Arial" w:hAnsi="Arial" w:cs="David" w:hint="cs"/>
                <w:bCs/>
                <w:sz w:val="24"/>
                <w:szCs w:val="24"/>
                <w:u w:val="single"/>
                <w:rtl/>
                <w:lang w:eastAsia="he-IL"/>
              </w:rPr>
              <w:t>שם הספק</w:t>
            </w:r>
          </w:p>
        </w:tc>
        <w:tc>
          <w:tcPr>
            <w:tcW w:w="3969" w:type="dxa"/>
            <w:shd w:val="pct10" w:color="auto" w:fill="auto"/>
          </w:tcPr>
          <w:p w:rsidR="00AF1349" w:rsidRPr="009C22A1" w:rsidRDefault="00AF1349" w:rsidP="00190E00">
            <w:pPr>
              <w:jc w:val="center"/>
              <w:rPr>
                <w:rFonts w:ascii="Arial" w:hAnsi="Arial" w:cs="David"/>
                <w:bCs/>
                <w:sz w:val="24"/>
                <w:szCs w:val="24"/>
                <w:u w:val="single"/>
                <w:rtl/>
                <w:lang w:eastAsia="he-IL"/>
              </w:rPr>
            </w:pPr>
          </w:p>
          <w:p w:rsidR="00AF1349" w:rsidRPr="009C22A1" w:rsidRDefault="00AF1349" w:rsidP="00190E00">
            <w:pPr>
              <w:jc w:val="center"/>
              <w:rPr>
                <w:rFonts w:ascii="Arial" w:hAnsi="Arial" w:cs="David"/>
                <w:bCs/>
                <w:sz w:val="24"/>
                <w:szCs w:val="24"/>
                <w:u w:val="single"/>
                <w:rtl/>
                <w:lang w:eastAsia="he-IL"/>
              </w:rPr>
            </w:pPr>
            <w:r w:rsidRPr="009C22A1">
              <w:rPr>
                <w:rFonts w:ascii="Arial" w:hAnsi="Arial" w:cs="David" w:hint="cs"/>
                <w:bCs/>
                <w:sz w:val="24"/>
                <w:szCs w:val="24"/>
                <w:u w:val="single"/>
                <w:rtl/>
                <w:lang w:eastAsia="he-IL"/>
              </w:rPr>
              <w:t>נושא ההתקשרות</w:t>
            </w:r>
          </w:p>
        </w:tc>
        <w:tc>
          <w:tcPr>
            <w:tcW w:w="2551" w:type="dxa"/>
            <w:shd w:val="pct10" w:color="auto" w:fill="auto"/>
            <w:vAlign w:val="center"/>
          </w:tcPr>
          <w:p w:rsidR="00AF1349" w:rsidRPr="009C22A1" w:rsidRDefault="00AF1349" w:rsidP="00190E00">
            <w:pPr>
              <w:jc w:val="center"/>
              <w:rPr>
                <w:rFonts w:ascii="Arial" w:hAnsi="Arial" w:cs="David"/>
                <w:bCs/>
                <w:sz w:val="24"/>
                <w:szCs w:val="24"/>
                <w:u w:val="single"/>
                <w:rtl/>
                <w:lang w:eastAsia="he-IL"/>
              </w:rPr>
            </w:pPr>
            <w:r w:rsidRPr="009C22A1">
              <w:rPr>
                <w:rFonts w:ascii="Arial" w:hAnsi="Arial" w:cs="David" w:hint="cs"/>
                <w:bCs/>
                <w:sz w:val="24"/>
                <w:szCs w:val="24"/>
                <w:u w:val="single"/>
                <w:rtl/>
                <w:lang w:eastAsia="he-IL"/>
              </w:rPr>
              <w:t xml:space="preserve">סכום ההתקשרות בש"ח, </w:t>
            </w:r>
            <w:r w:rsidR="00CF318A">
              <w:rPr>
                <w:rFonts w:ascii="Arial" w:hAnsi="Arial" w:cs="David" w:hint="cs"/>
                <w:bCs/>
                <w:sz w:val="24"/>
                <w:szCs w:val="24"/>
                <w:u w:val="single"/>
                <w:rtl/>
                <w:lang w:eastAsia="he-IL"/>
              </w:rPr>
              <w:t xml:space="preserve">לא </w:t>
            </w:r>
            <w:r w:rsidRPr="009C22A1">
              <w:rPr>
                <w:rFonts w:ascii="Arial" w:hAnsi="Arial" w:cs="David" w:hint="cs"/>
                <w:bCs/>
                <w:sz w:val="24"/>
                <w:szCs w:val="24"/>
                <w:u w:val="single"/>
                <w:rtl/>
                <w:lang w:eastAsia="he-IL"/>
              </w:rPr>
              <w:t>כולל מע"מ</w:t>
            </w:r>
          </w:p>
        </w:tc>
      </w:tr>
      <w:tr w:rsidR="003C3B58" w:rsidRPr="005C7E15" w:rsidTr="00AF6DA5">
        <w:trPr>
          <w:trHeight w:val="539"/>
        </w:trPr>
        <w:tc>
          <w:tcPr>
            <w:tcW w:w="1659" w:type="dxa"/>
            <w:shd w:val="pct10" w:color="auto" w:fill="auto"/>
            <w:vAlign w:val="center"/>
          </w:tcPr>
          <w:p w:rsidR="003C3B58" w:rsidRPr="00BF76AB" w:rsidRDefault="003C3B58" w:rsidP="00190E00">
            <w:pPr>
              <w:jc w:val="center"/>
              <w:rPr>
                <w:rFonts w:cs="Times New Roman"/>
                <w:b/>
                <w:sz w:val="24"/>
                <w:szCs w:val="24"/>
                <w:rtl/>
                <w:lang w:eastAsia="he-IL"/>
              </w:rPr>
            </w:pPr>
            <w:r>
              <w:rPr>
                <w:rFonts w:cs="Times New Roman" w:hint="cs"/>
                <w:b/>
                <w:sz w:val="24"/>
                <w:szCs w:val="24"/>
                <w:rtl/>
                <w:lang w:eastAsia="he-IL"/>
              </w:rPr>
              <w:t>2015</w:t>
            </w:r>
          </w:p>
        </w:tc>
        <w:tc>
          <w:tcPr>
            <w:tcW w:w="1560" w:type="dxa"/>
            <w:vAlign w:val="center"/>
          </w:tcPr>
          <w:p w:rsidR="003C3B58" w:rsidRDefault="003C3B58" w:rsidP="004151F4">
            <w:pPr>
              <w:jc w:val="center"/>
              <w:rPr>
                <w:rFonts w:cs="Times New Roman"/>
                <w:b/>
                <w:sz w:val="24"/>
                <w:szCs w:val="24"/>
                <w:rtl/>
                <w:lang w:eastAsia="he-IL"/>
              </w:rPr>
            </w:pPr>
            <w:r>
              <w:rPr>
                <w:rFonts w:cs="Times New Roman" w:hint="cs"/>
                <w:b/>
                <w:sz w:val="24"/>
                <w:szCs w:val="24"/>
                <w:rtl/>
                <w:lang w:eastAsia="he-IL"/>
              </w:rPr>
              <w:t>גמידור</w:t>
            </w:r>
          </w:p>
        </w:tc>
        <w:tc>
          <w:tcPr>
            <w:tcW w:w="3969" w:type="dxa"/>
            <w:vAlign w:val="center"/>
          </w:tcPr>
          <w:p w:rsidR="003C3B58" w:rsidRPr="00BF76AB" w:rsidRDefault="003C3B58" w:rsidP="00CC4A09">
            <w:pPr>
              <w:jc w:val="center"/>
              <w:rPr>
                <w:rFonts w:cs="Times New Roman"/>
                <w:b/>
                <w:sz w:val="24"/>
                <w:szCs w:val="24"/>
                <w:rtl/>
                <w:lang w:eastAsia="he-IL"/>
              </w:rPr>
            </w:pPr>
            <w:r w:rsidRPr="001C7651">
              <w:rPr>
                <w:rFonts w:cs="Times New Roman"/>
                <w:b/>
                <w:sz w:val="24"/>
                <w:szCs w:val="24"/>
                <w:rtl/>
                <w:lang w:eastAsia="he-IL"/>
              </w:rPr>
              <w:t xml:space="preserve">בקרת איכות </w:t>
            </w:r>
            <w:r>
              <w:rPr>
                <w:rFonts w:cs="Times New Roman" w:hint="cs"/>
                <w:b/>
                <w:sz w:val="24"/>
                <w:szCs w:val="24"/>
                <w:rtl/>
                <w:lang w:eastAsia="he-IL"/>
              </w:rPr>
              <w:t>בינלאומית לבדיקות סמים ראשוניות ואימות</w:t>
            </w:r>
          </w:p>
        </w:tc>
        <w:tc>
          <w:tcPr>
            <w:tcW w:w="2551" w:type="dxa"/>
            <w:vAlign w:val="center"/>
          </w:tcPr>
          <w:p w:rsidR="003C3B58" w:rsidRPr="003C3B58" w:rsidRDefault="00CF318A" w:rsidP="003C3B58">
            <w:pPr>
              <w:jc w:val="center"/>
              <w:rPr>
                <w:rFonts w:cs="Times New Roman"/>
                <w:b/>
                <w:sz w:val="24"/>
                <w:szCs w:val="24"/>
                <w:rtl/>
                <w:lang w:eastAsia="he-IL"/>
              </w:rPr>
            </w:pPr>
            <w:r>
              <w:rPr>
                <w:rFonts w:cs="Times New Roman" w:hint="cs"/>
                <w:b/>
                <w:sz w:val="24"/>
                <w:szCs w:val="24"/>
                <w:rtl/>
                <w:lang w:eastAsia="he-IL"/>
              </w:rPr>
              <w:t>13,437</w:t>
            </w:r>
            <w:r w:rsidR="003C3B58" w:rsidRPr="003C3B58">
              <w:rPr>
                <w:rFonts w:cs="Times New Roman" w:hint="cs"/>
                <w:b/>
                <w:sz w:val="24"/>
                <w:szCs w:val="24"/>
                <w:rtl/>
                <w:lang w:eastAsia="he-IL"/>
              </w:rPr>
              <w:t xml:space="preserve"> </w:t>
            </w:r>
          </w:p>
        </w:tc>
      </w:tr>
      <w:tr w:rsidR="007B16F2" w:rsidRPr="005C7E15" w:rsidTr="00AF6DA5">
        <w:trPr>
          <w:trHeight w:val="539"/>
        </w:trPr>
        <w:tc>
          <w:tcPr>
            <w:tcW w:w="1659" w:type="dxa"/>
            <w:shd w:val="pct10" w:color="auto" w:fill="auto"/>
            <w:vAlign w:val="center"/>
          </w:tcPr>
          <w:p w:rsidR="007B16F2" w:rsidRDefault="007B16F2" w:rsidP="00190E00">
            <w:pPr>
              <w:jc w:val="center"/>
              <w:rPr>
                <w:rFonts w:cs="Times New Roman"/>
                <w:b/>
                <w:sz w:val="24"/>
                <w:szCs w:val="24"/>
                <w:rtl/>
                <w:lang w:eastAsia="he-IL"/>
              </w:rPr>
            </w:pPr>
            <w:r>
              <w:rPr>
                <w:rFonts w:cs="Times New Roman" w:hint="cs"/>
                <w:b/>
                <w:sz w:val="24"/>
                <w:szCs w:val="24"/>
                <w:rtl/>
                <w:lang w:eastAsia="he-IL"/>
              </w:rPr>
              <w:t>2016</w:t>
            </w:r>
          </w:p>
        </w:tc>
        <w:tc>
          <w:tcPr>
            <w:tcW w:w="1560" w:type="dxa"/>
            <w:vAlign w:val="center"/>
          </w:tcPr>
          <w:p w:rsidR="007B16F2" w:rsidRDefault="007B16F2" w:rsidP="004151F4">
            <w:pPr>
              <w:jc w:val="center"/>
              <w:rPr>
                <w:rFonts w:cs="Times New Roman"/>
                <w:b/>
                <w:sz w:val="24"/>
                <w:szCs w:val="24"/>
                <w:rtl/>
                <w:lang w:eastAsia="he-IL"/>
              </w:rPr>
            </w:pPr>
            <w:r>
              <w:rPr>
                <w:rFonts w:cs="Times New Roman" w:hint="cs"/>
                <w:b/>
                <w:sz w:val="24"/>
                <w:szCs w:val="24"/>
                <w:rtl/>
                <w:lang w:eastAsia="he-IL"/>
              </w:rPr>
              <w:t>גמידור</w:t>
            </w:r>
          </w:p>
        </w:tc>
        <w:tc>
          <w:tcPr>
            <w:tcW w:w="3969" w:type="dxa"/>
            <w:vAlign w:val="center"/>
          </w:tcPr>
          <w:p w:rsidR="007B16F2" w:rsidRPr="001C7651" w:rsidRDefault="007B16F2" w:rsidP="00CC4A09">
            <w:pPr>
              <w:jc w:val="center"/>
              <w:rPr>
                <w:rFonts w:cs="Times New Roman"/>
                <w:b/>
                <w:sz w:val="24"/>
                <w:szCs w:val="24"/>
                <w:rtl/>
                <w:lang w:eastAsia="he-IL"/>
              </w:rPr>
            </w:pPr>
            <w:r w:rsidRPr="001C7651">
              <w:rPr>
                <w:rFonts w:cs="Times New Roman"/>
                <w:b/>
                <w:sz w:val="24"/>
                <w:szCs w:val="24"/>
                <w:rtl/>
                <w:lang w:eastAsia="he-IL"/>
              </w:rPr>
              <w:t xml:space="preserve">בקרת איכות </w:t>
            </w:r>
            <w:r>
              <w:rPr>
                <w:rFonts w:cs="Times New Roman" w:hint="cs"/>
                <w:b/>
                <w:sz w:val="24"/>
                <w:szCs w:val="24"/>
                <w:rtl/>
                <w:lang w:eastAsia="he-IL"/>
              </w:rPr>
              <w:t>בינלאומית לבדיקות סמים ראשוניות ואימות</w:t>
            </w:r>
          </w:p>
        </w:tc>
        <w:tc>
          <w:tcPr>
            <w:tcW w:w="2551" w:type="dxa"/>
            <w:vAlign w:val="center"/>
          </w:tcPr>
          <w:p w:rsidR="007B16F2" w:rsidRPr="00D35F08" w:rsidRDefault="00CF318A" w:rsidP="003C3B58">
            <w:pPr>
              <w:jc w:val="center"/>
              <w:rPr>
                <w:rFonts w:cs="Times New Roman"/>
                <w:sz w:val="24"/>
                <w:szCs w:val="24"/>
                <w:rtl/>
                <w:lang w:eastAsia="he-IL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13,711</w:t>
            </w:r>
          </w:p>
        </w:tc>
      </w:tr>
      <w:tr w:rsidR="007B16F2" w:rsidRPr="005C7E15" w:rsidTr="00AF6DA5">
        <w:trPr>
          <w:trHeight w:val="539"/>
        </w:trPr>
        <w:tc>
          <w:tcPr>
            <w:tcW w:w="1659" w:type="dxa"/>
            <w:shd w:val="pct10" w:color="auto" w:fill="auto"/>
            <w:vAlign w:val="center"/>
          </w:tcPr>
          <w:p w:rsidR="007B16F2" w:rsidRDefault="007B16F2" w:rsidP="00190E00">
            <w:pPr>
              <w:jc w:val="center"/>
              <w:rPr>
                <w:rFonts w:cs="Times New Roman"/>
                <w:b/>
                <w:sz w:val="24"/>
                <w:szCs w:val="24"/>
                <w:rtl/>
                <w:lang w:eastAsia="he-IL"/>
              </w:rPr>
            </w:pPr>
            <w:r>
              <w:rPr>
                <w:rFonts w:cs="Times New Roman" w:hint="cs"/>
                <w:b/>
                <w:sz w:val="24"/>
                <w:szCs w:val="24"/>
                <w:rtl/>
                <w:lang w:eastAsia="he-IL"/>
              </w:rPr>
              <w:t>2017</w:t>
            </w:r>
          </w:p>
        </w:tc>
        <w:tc>
          <w:tcPr>
            <w:tcW w:w="1560" w:type="dxa"/>
            <w:vAlign w:val="center"/>
          </w:tcPr>
          <w:p w:rsidR="007B16F2" w:rsidRDefault="00901FDC" w:rsidP="004151F4">
            <w:pPr>
              <w:jc w:val="center"/>
              <w:rPr>
                <w:rFonts w:cs="Times New Roman"/>
                <w:b/>
                <w:sz w:val="24"/>
                <w:szCs w:val="24"/>
                <w:rtl/>
                <w:lang w:eastAsia="he-IL"/>
              </w:rPr>
            </w:pPr>
            <w:r>
              <w:rPr>
                <w:rFonts w:cs="Times New Roman" w:hint="cs"/>
                <w:b/>
                <w:sz w:val="24"/>
                <w:szCs w:val="24"/>
                <w:rtl/>
                <w:lang w:eastAsia="he-IL"/>
              </w:rPr>
              <w:t>גמידור</w:t>
            </w:r>
          </w:p>
        </w:tc>
        <w:tc>
          <w:tcPr>
            <w:tcW w:w="3969" w:type="dxa"/>
            <w:vAlign w:val="center"/>
          </w:tcPr>
          <w:p w:rsidR="007B16F2" w:rsidRPr="001C7651" w:rsidRDefault="007B16F2" w:rsidP="00CC4A09">
            <w:pPr>
              <w:jc w:val="center"/>
              <w:rPr>
                <w:rFonts w:cs="Times New Roman"/>
                <w:b/>
                <w:sz w:val="24"/>
                <w:szCs w:val="24"/>
                <w:rtl/>
                <w:lang w:eastAsia="he-IL"/>
              </w:rPr>
            </w:pPr>
            <w:r w:rsidRPr="001C7651">
              <w:rPr>
                <w:rFonts w:cs="Times New Roman"/>
                <w:b/>
                <w:sz w:val="24"/>
                <w:szCs w:val="24"/>
                <w:rtl/>
                <w:lang w:eastAsia="he-IL"/>
              </w:rPr>
              <w:t xml:space="preserve">בקרת איכות </w:t>
            </w:r>
            <w:r>
              <w:rPr>
                <w:rFonts w:cs="Times New Roman" w:hint="cs"/>
                <w:b/>
                <w:sz w:val="24"/>
                <w:szCs w:val="24"/>
                <w:rtl/>
                <w:lang w:eastAsia="he-IL"/>
              </w:rPr>
              <w:t>בינלאומית לבדיקות סמים ראשוניות ואימות</w:t>
            </w:r>
          </w:p>
        </w:tc>
        <w:tc>
          <w:tcPr>
            <w:tcW w:w="2551" w:type="dxa"/>
            <w:vAlign w:val="center"/>
          </w:tcPr>
          <w:p w:rsidR="007B16F2" w:rsidRPr="003C3B58" w:rsidRDefault="00CF318A" w:rsidP="003C3B58">
            <w:pPr>
              <w:jc w:val="center"/>
              <w:rPr>
                <w:rFonts w:cs="Times New Roman"/>
                <w:b/>
                <w:sz w:val="24"/>
                <w:szCs w:val="24"/>
                <w:rtl/>
                <w:lang w:eastAsia="he-IL"/>
              </w:rPr>
            </w:pPr>
            <w:r>
              <w:rPr>
                <w:rFonts w:cs="Times New Roman" w:hint="cs"/>
                <w:b/>
                <w:sz w:val="24"/>
                <w:szCs w:val="24"/>
                <w:rtl/>
                <w:lang w:eastAsia="he-IL"/>
              </w:rPr>
              <w:t>13,739</w:t>
            </w:r>
          </w:p>
        </w:tc>
      </w:tr>
      <w:tr w:rsidR="00901FDC" w:rsidRPr="005C7E15" w:rsidTr="00AF6DA5">
        <w:trPr>
          <w:trHeight w:val="539"/>
        </w:trPr>
        <w:tc>
          <w:tcPr>
            <w:tcW w:w="1659" w:type="dxa"/>
            <w:shd w:val="pct10" w:color="auto" w:fill="auto"/>
            <w:vAlign w:val="center"/>
          </w:tcPr>
          <w:p w:rsidR="00901FDC" w:rsidRDefault="00901FDC" w:rsidP="00901FDC">
            <w:pPr>
              <w:jc w:val="center"/>
              <w:rPr>
                <w:rFonts w:cs="Times New Roman"/>
                <w:b/>
                <w:sz w:val="24"/>
                <w:szCs w:val="24"/>
                <w:rtl/>
                <w:lang w:eastAsia="he-IL"/>
              </w:rPr>
            </w:pPr>
            <w:r>
              <w:rPr>
                <w:rFonts w:cs="Times New Roman" w:hint="cs"/>
                <w:b/>
                <w:sz w:val="24"/>
                <w:szCs w:val="24"/>
                <w:rtl/>
                <w:lang w:eastAsia="he-IL"/>
              </w:rPr>
              <w:t>2018</w:t>
            </w:r>
          </w:p>
        </w:tc>
        <w:tc>
          <w:tcPr>
            <w:tcW w:w="1560" w:type="dxa"/>
            <w:vAlign w:val="center"/>
          </w:tcPr>
          <w:p w:rsidR="00901FDC" w:rsidRDefault="00901FDC" w:rsidP="00901FDC">
            <w:pPr>
              <w:jc w:val="center"/>
              <w:rPr>
                <w:rFonts w:cs="Times New Roman"/>
                <w:b/>
                <w:sz w:val="24"/>
                <w:szCs w:val="24"/>
                <w:rtl/>
                <w:lang w:eastAsia="he-IL"/>
              </w:rPr>
            </w:pPr>
            <w:r>
              <w:rPr>
                <w:rFonts w:cs="Times New Roman" w:hint="cs"/>
                <w:b/>
                <w:sz w:val="24"/>
                <w:szCs w:val="24"/>
                <w:rtl/>
                <w:lang w:eastAsia="he-IL"/>
              </w:rPr>
              <w:t>גמידור</w:t>
            </w:r>
          </w:p>
        </w:tc>
        <w:tc>
          <w:tcPr>
            <w:tcW w:w="3969" w:type="dxa"/>
            <w:vAlign w:val="center"/>
          </w:tcPr>
          <w:p w:rsidR="00901FDC" w:rsidRPr="001C7651" w:rsidRDefault="00901FDC" w:rsidP="00901FDC">
            <w:pPr>
              <w:jc w:val="center"/>
              <w:rPr>
                <w:rFonts w:cs="Times New Roman"/>
                <w:b/>
                <w:sz w:val="24"/>
                <w:szCs w:val="24"/>
                <w:rtl/>
                <w:lang w:eastAsia="he-IL"/>
              </w:rPr>
            </w:pPr>
            <w:r w:rsidRPr="001C7651">
              <w:rPr>
                <w:rFonts w:cs="Times New Roman"/>
                <w:b/>
                <w:sz w:val="24"/>
                <w:szCs w:val="24"/>
                <w:rtl/>
                <w:lang w:eastAsia="he-IL"/>
              </w:rPr>
              <w:t xml:space="preserve">בקרת איכות </w:t>
            </w:r>
            <w:r>
              <w:rPr>
                <w:rFonts w:cs="Times New Roman" w:hint="cs"/>
                <w:b/>
                <w:sz w:val="24"/>
                <w:szCs w:val="24"/>
                <w:rtl/>
                <w:lang w:eastAsia="he-IL"/>
              </w:rPr>
              <w:t>בינלאומית לבדיקות סמים ראשוניות ואימות</w:t>
            </w:r>
          </w:p>
        </w:tc>
        <w:tc>
          <w:tcPr>
            <w:tcW w:w="2551" w:type="dxa"/>
            <w:vAlign w:val="center"/>
          </w:tcPr>
          <w:p w:rsidR="00901FDC" w:rsidRPr="003C3B58" w:rsidRDefault="00CF318A" w:rsidP="00901FDC">
            <w:pPr>
              <w:jc w:val="center"/>
              <w:rPr>
                <w:rFonts w:cs="Times New Roman"/>
                <w:b/>
                <w:sz w:val="24"/>
                <w:szCs w:val="24"/>
                <w:rtl/>
                <w:lang w:eastAsia="he-IL"/>
              </w:rPr>
            </w:pPr>
            <w:r>
              <w:rPr>
                <w:rFonts w:cs="Times New Roman" w:hint="cs"/>
                <w:b/>
                <w:sz w:val="24"/>
                <w:szCs w:val="24"/>
                <w:rtl/>
                <w:lang w:eastAsia="he-IL"/>
              </w:rPr>
              <w:t>12,782</w:t>
            </w:r>
          </w:p>
        </w:tc>
      </w:tr>
      <w:tr w:rsidR="0069106A" w:rsidRPr="005C7E15" w:rsidTr="00AF6DA5">
        <w:trPr>
          <w:trHeight w:val="539"/>
        </w:trPr>
        <w:tc>
          <w:tcPr>
            <w:tcW w:w="1659" w:type="dxa"/>
            <w:shd w:val="pct10" w:color="auto" w:fill="auto"/>
            <w:vAlign w:val="center"/>
          </w:tcPr>
          <w:p w:rsidR="0069106A" w:rsidRDefault="0069106A" w:rsidP="0069106A">
            <w:pPr>
              <w:jc w:val="center"/>
              <w:rPr>
                <w:rFonts w:cs="Times New Roman"/>
                <w:b/>
                <w:sz w:val="24"/>
                <w:szCs w:val="24"/>
                <w:rtl/>
                <w:lang w:eastAsia="he-IL"/>
              </w:rPr>
            </w:pPr>
            <w:r>
              <w:rPr>
                <w:rFonts w:cs="Times New Roman" w:hint="cs"/>
                <w:b/>
                <w:sz w:val="24"/>
                <w:szCs w:val="24"/>
                <w:rtl/>
                <w:lang w:eastAsia="he-IL"/>
              </w:rPr>
              <w:t>2019</w:t>
            </w:r>
          </w:p>
        </w:tc>
        <w:tc>
          <w:tcPr>
            <w:tcW w:w="1560" w:type="dxa"/>
            <w:vAlign w:val="center"/>
          </w:tcPr>
          <w:p w:rsidR="0069106A" w:rsidRDefault="0069106A" w:rsidP="0069106A">
            <w:pPr>
              <w:jc w:val="center"/>
              <w:rPr>
                <w:rFonts w:cs="Times New Roman"/>
                <w:b/>
                <w:sz w:val="24"/>
                <w:szCs w:val="24"/>
                <w:rtl/>
                <w:lang w:eastAsia="he-IL"/>
              </w:rPr>
            </w:pPr>
            <w:r>
              <w:rPr>
                <w:rFonts w:cs="Times New Roman" w:hint="cs"/>
                <w:b/>
                <w:sz w:val="24"/>
                <w:szCs w:val="24"/>
                <w:rtl/>
                <w:lang w:eastAsia="he-IL"/>
              </w:rPr>
              <w:t>גמידור</w:t>
            </w:r>
          </w:p>
        </w:tc>
        <w:tc>
          <w:tcPr>
            <w:tcW w:w="3969" w:type="dxa"/>
            <w:vAlign w:val="center"/>
          </w:tcPr>
          <w:p w:rsidR="0069106A" w:rsidRPr="001C7651" w:rsidRDefault="0069106A" w:rsidP="0069106A">
            <w:pPr>
              <w:jc w:val="center"/>
              <w:rPr>
                <w:rFonts w:cs="Times New Roman"/>
                <w:b/>
                <w:sz w:val="24"/>
                <w:szCs w:val="24"/>
                <w:rtl/>
                <w:lang w:eastAsia="he-IL"/>
              </w:rPr>
            </w:pPr>
            <w:r w:rsidRPr="001C7651">
              <w:rPr>
                <w:rFonts w:cs="Times New Roman"/>
                <w:b/>
                <w:sz w:val="24"/>
                <w:szCs w:val="24"/>
                <w:rtl/>
                <w:lang w:eastAsia="he-IL"/>
              </w:rPr>
              <w:t xml:space="preserve">בקרת איכות </w:t>
            </w:r>
            <w:r>
              <w:rPr>
                <w:rFonts w:cs="Times New Roman" w:hint="cs"/>
                <w:b/>
                <w:sz w:val="24"/>
                <w:szCs w:val="24"/>
                <w:rtl/>
                <w:lang w:eastAsia="he-IL"/>
              </w:rPr>
              <w:t>בינלאומית לבדיקות סמים ראשוניות ואימות</w:t>
            </w:r>
          </w:p>
        </w:tc>
        <w:tc>
          <w:tcPr>
            <w:tcW w:w="2551" w:type="dxa"/>
            <w:vAlign w:val="center"/>
          </w:tcPr>
          <w:p w:rsidR="0069106A" w:rsidRPr="0069106A" w:rsidRDefault="00CF318A" w:rsidP="0069106A">
            <w:pPr>
              <w:jc w:val="center"/>
              <w:rPr>
                <w:rFonts w:cs="Times New Roman"/>
                <w:sz w:val="24"/>
                <w:szCs w:val="24"/>
                <w:rtl/>
                <w:lang w:eastAsia="he-IL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13,367</w:t>
            </w:r>
          </w:p>
        </w:tc>
      </w:tr>
      <w:tr w:rsidR="006922BE" w:rsidRPr="005C7E15" w:rsidTr="00AF6DA5">
        <w:trPr>
          <w:trHeight w:val="539"/>
        </w:trPr>
        <w:tc>
          <w:tcPr>
            <w:tcW w:w="1659" w:type="dxa"/>
            <w:shd w:val="pct10" w:color="auto" w:fill="auto"/>
            <w:vAlign w:val="center"/>
          </w:tcPr>
          <w:p w:rsidR="006922BE" w:rsidRDefault="006922BE" w:rsidP="006922BE">
            <w:pPr>
              <w:jc w:val="center"/>
              <w:rPr>
                <w:rFonts w:cs="Times New Roman"/>
                <w:b/>
                <w:sz w:val="24"/>
                <w:szCs w:val="24"/>
                <w:rtl/>
                <w:lang w:eastAsia="he-IL"/>
              </w:rPr>
            </w:pPr>
            <w:r>
              <w:rPr>
                <w:rFonts w:cs="Times New Roman" w:hint="cs"/>
                <w:b/>
                <w:sz w:val="24"/>
                <w:szCs w:val="24"/>
                <w:rtl/>
                <w:lang w:eastAsia="he-IL"/>
              </w:rPr>
              <w:t>2020</w:t>
            </w:r>
          </w:p>
        </w:tc>
        <w:tc>
          <w:tcPr>
            <w:tcW w:w="1560" w:type="dxa"/>
            <w:vAlign w:val="center"/>
          </w:tcPr>
          <w:p w:rsidR="006922BE" w:rsidRDefault="006922BE" w:rsidP="006922BE">
            <w:pPr>
              <w:jc w:val="center"/>
              <w:rPr>
                <w:rFonts w:cs="Times New Roman"/>
                <w:b/>
                <w:sz w:val="24"/>
                <w:szCs w:val="24"/>
                <w:rtl/>
                <w:lang w:eastAsia="he-IL"/>
              </w:rPr>
            </w:pPr>
            <w:r>
              <w:rPr>
                <w:rFonts w:cs="Times New Roman" w:hint="cs"/>
                <w:b/>
                <w:sz w:val="24"/>
                <w:szCs w:val="24"/>
                <w:rtl/>
                <w:lang w:eastAsia="he-IL"/>
              </w:rPr>
              <w:t>גמידור</w:t>
            </w:r>
          </w:p>
        </w:tc>
        <w:tc>
          <w:tcPr>
            <w:tcW w:w="3969" w:type="dxa"/>
            <w:vAlign w:val="center"/>
          </w:tcPr>
          <w:p w:rsidR="006922BE" w:rsidRPr="001C7651" w:rsidRDefault="006922BE" w:rsidP="006922BE">
            <w:pPr>
              <w:jc w:val="center"/>
              <w:rPr>
                <w:rFonts w:cs="Times New Roman"/>
                <w:b/>
                <w:sz w:val="24"/>
                <w:szCs w:val="24"/>
                <w:rtl/>
                <w:lang w:eastAsia="he-IL"/>
              </w:rPr>
            </w:pPr>
            <w:r w:rsidRPr="001C7651">
              <w:rPr>
                <w:rFonts w:cs="Times New Roman"/>
                <w:b/>
                <w:sz w:val="24"/>
                <w:szCs w:val="24"/>
                <w:rtl/>
                <w:lang w:eastAsia="he-IL"/>
              </w:rPr>
              <w:t xml:space="preserve">בקרת איכות </w:t>
            </w:r>
            <w:r>
              <w:rPr>
                <w:rFonts w:cs="Times New Roman" w:hint="cs"/>
                <w:b/>
                <w:sz w:val="24"/>
                <w:szCs w:val="24"/>
                <w:rtl/>
                <w:lang w:eastAsia="he-IL"/>
              </w:rPr>
              <w:t>בינלאומית לבדיקות סמים ראשוניות ואימות</w:t>
            </w:r>
          </w:p>
        </w:tc>
        <w:tc>
          <w:tcPr>
            <w:tcW w:w="2551" w:type="dxa"/>
            <w:vAlign w:val="center"/>
          </w:tcPr>
          <w:p w:rsidR="006922BE" w:rsidRPr="0069106A" w:rsidRDefault="00CF318A" w:rsidP="006922BE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12,703</w:t>
            </w:r>
          </w:p>
        </w:tc>
      </w:tr>
      <w:tr w:rsidR="00161FBE" w:rsidRPr="005C7E15" w:rsidTr="00AF6DA5">
        <w:trPr>
          <w:trHeight w:val="539"/>
        </w:trPr>
        <w:tc>
          <w:tcPr>
            <w:tcW w:w="1659" w:type="dxa"/>
            <w:shd w:val="pct10" w:color="auto" w:fill="auto"/>
            <w:vAlign w:val="center"/>
          </w:tcPr>
          <w:p w:rsidR="00161FBE" w:rsidRDefault="00161FBE" w:rsidP="00161FBE">
            <w:pPr>
              <w:jc w:val="center"/>
              <w:rPr>
                <w:rFonts w:cs="Times New Roman"/>
                <w:b/>
                <w:sz w:val="24"/>
                <w:szCs w:val="24"/>
                <w:rtl/>
                <w:lang w:eastAsia="he-IL"/>
              </w:rPr>
            </w:pPr>
            <w:r>
              <w:rPr>
                <w:rFonts w:cs="Times New Roman" w:hint="cs"/>
                <w:b/>
                <w:sz w:val="24"/>
                <w:szCs w:val="24"/>
                <w:rtl/>
                <w:lang w:eastAsia="he-IL"/>
              </w:rPr>
              <w:t>2021</w:t>
            </w:r>
          </w:p>
        </w:tc>
        <w:tc>
          <w:tcPr>
            <w:tcW w:w="1560" w:type="dxa"/>
            <w:vAlign w:val="center"/>
          </w:tcPr>
          <w:p w:rsidR="00161FBE" w:rsidRDefault="00161FBE" w:rsidP="00161FBE">
            <w:pPr>
              <w:jc w:val="center"/>
              <w:rPr>
                <w:rFonts w:cs="Times New Roman"/>
                <w:b/>
                <w:sz w:val="24"/>
                <w:szCs w:val="24"/>
                <w:rtl/>
                <w:lang w:eastAsia="he-IL"/>
              </w:rPr>
            </w:pPr>
            <w:proofErr w:type="spellStart"/>
            <w:r>
              <w:rPr>
                <w:rFonts w:cs="Times New Roman" w:hint="cs"/>
                <w:b/>
                <w:sz w:val="24"/>
                <w:szCs w:val="24"/>
                <w:rtl/>
                <w:lang w:eastAsia="he-IL"/>
              </w:rPr>
              <w:t>גמידור</w:t>
            </w:r>
            <w:proofErr w:type="spellEnd"/>
          </w:p>
        </w:tc>
        <w:tc>
          <w:tcPr>
            <w:tcW w:w="3969" w:type="dxa"/>
            <w:vAlign w:val="center"/>
          </w:tcPr>
          <w:p w:rsidR="00161FBE" w:rsidRPr="001C7651" w:rsidRDefault="00161FBE" w:rsidP="00161FBE">
            <w:pPr>
              <w:jc w:val="center"/>
              <w:rPr>
                <w:rFonts w:cs="Times New Roman"/>
                <w:b/>
                <w:sz w:val="24"/>
                <w:szCs w:val="24"/>
                <w:rtl/>
                <w:lang w:eastAsia="he-IL"/>
              </w:rPr>
            </w:pPr>
            <w:r w:rsidRPr="001C7651">
              <w:rPr>
                <w:rFonts w:cs="Times New Roman"/>
                <w:b/>
                <w:sz w:val="24"/>
                <w:szCs w:val="24"/>
                <w:rtl/>
                <w:lang w:eastAsia="he-IL"/>
              </w:rPr>
              <w:t xml:space="preserve">בקרת איכות </w:t>
            </w:r>
            <w:r>
              <w:rPr>
                <w:rFonts w:cs="Times New Roman" w:hint="cs"/>
                <w:b/>
                <w:sz w:val="24"/>
                <w:szCs w:val="24"/>
                <w:rtl/>
                <w:lang w:eastAsia="he-IL"/>
              </w:rPr>
              <w:t>בינלאומית לבדיקות סמים ראשוניות ואימות</w:t>
            </w:r>
          </w:p>
        </w:tc>
        <w:tc>
          <w:tcPr>
            <w:tcW w:w="2551" w:type="dxa"/>
            <w:vAlign w:val="center"/>
          </w:tcPr>
          <w:p w:rsidR="00161FBE" w:rsidRPr="00161FBE" w:rsidRDefault="00CF318A" w:rsidP="00161FBE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12,241</w:t>
            </w:r>
          </w:p>
        </w:tc>
      </w:tr>
      <w:tr w:rsidR="00161FBE" w:rsidRPr="005C7E15" w:rsidTr="00AF6DA5">
        <w:trPr>
          <w:trHeight w:val="539"/>
        </w:trPr>
        <w:tc>
          <w:tcPr>
            <w:tcW w:w="1659" w:type="dxa"/>
            <w:shd w:val="pct10" w:color="auto" w:fill="auto"/>
            <w:vAlign w:val="center"/>
          </w:tcPr>
          <w:p w:rsidR="00161FBE" w:rsidRDefault="00161FBE" w:rsidP="00161FBE">
            <w:pPr>
              <w:jc w:val="center"/>
              <w:rPr>
                <w:rFonts w:cs="Times New Roman"/>
                <w:b/>
                <w:sz w:val="24"/>
                <w:szCs w:val="24"/>
                <w:rtl/>
                <w:lang w:eastAsia="he-IL"/>
              </w:rPr>
            </w:pPr>
            <w:r>
              <w:rPr>
                <w:rFonts w:cs="Times New Roman" w:hint="cs"/>
                <w:b/>
                <w:sz w:val="24"/>
                <w:szCs w:val="24"/>
                <w:rtl/>
                <w:lang w:eastAsia="he-IL"/>
              </w:rPr>
              <w:t>2022</w:t>
            </w:r>
          </w:p>
        </w:tc>
        <w:tc>
          <w:tcPr>
            <w:tcW w:w="1560" w:type="dxa"/>
            <w:vAlign w:val="center"/>
          </w:tcPr>
          <w:p w:rsidR="00161FBE" w:rsidRDefault="00161FBE" w:rsidP="00161FBE">
            <w:pPr>
              <w:jc w:val="center"/>
              <w:rPr>
                <w:rFonts w:cs="Times New Roman"/>
                <w:b/>
                <w:sz w:val="24"/>
                <w:szCs w:val="24"/>
                <w:rtl/>
                <w:lang w:eastAsia="he-IL"/>
              </w:rPr>
            </w:pPr>
            <w:proofErr w:type="spellStart"/>
            <w:r>
              <w:rPr>
                <w:rFonts w:cs="Times New Roman" w:hint="cs"/>
                <w:b/>
                <w:sz w:val="24"/>
                <w:szCs w:val="24"/>
                <w:rtl/>
                <w:lang w:eastAsia="he-IL"/>
              </w:rPr>
              <w:t>גמידור</w:t>
            </w:r>
            <w:proofErr w:type="spellEnd"/>
          </w:p>
        </w:tc>
        <w:tc>
          <w:tcPr>
            <w:tcW w:w="3969" w:type="dxa"/>
            <w:vAlign w:val="center"/>
          </w:tcPr>
          <w:p w:rsidR="00161FBE" w:rsidRPr="001C7651" w:rsidRDefault="00161FBE" w:rsidP="00161FBE">
            <w:pPr>
              <w:jc w:val="center"/>
              <w:rPr>
                <w:rFonts w:cs="Times New Roman"/>
                <w:b/>
                <w:sz w:val="24"/>
                <w:szCs w:val="24"/>
                <w:rtl/>
                <w:lang w:eastAsia="he-IL"/>
              </w:rPr>
            </w:pPr>
            <w:r w:rsidRPr="001C7651">
              <w:rPr>
                <w:rFonts w:cs="Times New Roman"/>
                <w:b/>
                <w:sz w:val="24"/>
                <w:szCs w:val="24"/>
                <w:rtl/>
                <w:lang w:eastAsia="he-IL"/>
              </w:rPr>
              <w:t xml:space="preserve">בקרת איכות </w:t>
            </w:r>
            <w:r>
              <w:rPr>
                <w:rFonts w:cs="Times New Roman" w:hint="cs"/>
                <w:b/>
                <w:sz w:val="24"/>
                <w:szCs w:val="24"/>
                <w:rtl/>
                <w:lang w:eastAsia="he-IL"/>
              </w:rPr>
              <w:t>בינלאומית לבדיקות סמים ראשוניות ואימות</w:t>
            </w:r>
          </w:p>
        </w:tc>
        <w:tc>
          <w:tcPr>
            <w:tcW w:w="2551" w:type="dxa"/>
            <w:vAlign w:val="center"/>
          </w:tcPr>
          <w:p w:rsidR="00161FBE" w:rsidRPr="00161FBE" w:rsidRDefault="00CF318A" w:rsidP="00161FBE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11,965</w:t>
            </w:r>
          </w:p>
        </w:tc>
      </w:tr>
      <w:tr w:rsidR="00161FBE" w:rsidRPr="005C7E15" w:rsidTr="00B35E87">
        <w:trPr>
          <w:trHeight w:val="426"/>
        </w:trPr>
        <w:tc>
          <w:tcPr>
            <w:tcW w:w="1659" w:type="dxa"/>
            <w:shd w:val="pct10" w:color="auto" w:fill="auto"/>
            <w:vAlign w:val="center"/>
          </w:tcPr>
          <w:p w:rsidR="00161FBE" w:rsidRDefault="00161FBE" w:rsidP="00161FBE">
            <w:pPr>
              <w:jc w:val="center"/>
              <w:rPr>
                <w:rFonts w:cs="Times New Roman"/>
                <w:b/>
                <w:sz w:val="24"/>
                <w:szCs w:val="24"/>
                <w:rtl/>
                <w:lang w:eastAsia="he-IL"/>
              </w:rPr>
            </w:pPr>
            <w:r>
              <w:rPr>
                <w:rFonts w:cs="Times New Roman" w:hint="cs"/>
                <w:b/>
                <w:sz w:val="24"/>
                <w:szCs w:val="24"/>
                <w:rtl/>
                <w:lang w:eastAsia="he-IL"/>
              </w:rPr>
              <w:t>2023</w:t>
            </w:r>
          </w:p>
        </w:tc>
        <w:tc>
          <w:tcPr>
            <w:tcW w:w="1560" w:type="dxa"/>
            <w:vAlign w:val="center"/>
          </w:tcPr>
          <w:p w:rsidR="00161FBE" w:rsidRDefault="00161FBE" w:rsidP="00161FBE">
            <w:pPr>
              <w:jc w:val="center"/>
              <w:rPr>
                <w:rFonts w:cs="Times New Roman"/>
                <w:b/>
                <w:sz w:val="24"/>
                <w:szCs w:val="24"/>
                <w:rtl/>
                <w:lang w:eastAsia="he-IL"/>
              </w:rPr>
            </w:pPr>
            <w:proofErr w:type="spellStart"/>
            <w:r>
              <w:rPr>
                <w:rFonts w:cs="Times New Roman" w:hint="cs"/>
                <w:b/>
                <w:sz w:val="24"/>
                <w:szCs w:val="24"/>
                <w:rtl/>
                <w:lang w:eastAsia="he-IL"/>
              </w:rPr>
              <w:t>גמידור</w:t>
            </w:r>
            <w:proofErr w:type="spellEnd"/>
          </w:p>
        </w:tc>
        <w:tc>
          <w:tcPr>
            <w:tcW w:w="3969" w:type="dxa"/>
            <w:vAlign w:val="center"/>
          </w:tcPr>
          <w:p w:rsidR="00161FBE" w:rsidRPr="001C7651" w:rsidRDefault="00161FBE" w:rsidP="00161FBE">
            <w:pPr>
              <w:jc w:val="center"/>
              <w:rPr>
                <w:rFonts w:cs="Times New Roman"/>
                <w:b/>
                <w:sz w:val="24"/>
                <w:szCs w:val="24"/>
                <w:rtl/>
                <w:lang w:eastAsia="he-IL"/>
              </w:rPr>
            </w:pPr>
            <w:r w:rsidRPr="001C7651">
              <w:rPr>
                <w:rFonts w:cs="Times New Roman"/>
                <w:b/>
                <w:sz w:val="24"/>
                <w:szCs w:val="24"/>
                <w:rtl/>
                <w:lang w:eastAsia="he-IL"/>
              </w:rPr>
              <w:t xml:space="preserve">בקרת איכות </w:t>
            </w:r>
            <w:r>
              <w:rPr>
                <w:rFonts w:cs="Times New Roman" w:hint="cs"/>
                <w:b/>
                <w:sz w:val="24"/>
                <w:szCs w:val="24"/>
                <w:rtl/>
                <w:lang w:eastAsia="he-IL"/>
              </w:rPr>
              <w:t>בינלאומית לבדיקות סמים ראשוניות ואימות</w:t>
            </w:r>
          </w:p>
        </w:tc>
        <w:tc>
          <w:tcPr>
            <w:tcW w:w="2551" w:type="dxa"/>
            <w:vAlign w:val="center"/>
          </w:tcPr>
          <w:p w:rsidR="00161FBE" w:rsidRPr="00161FBE" w:rsidRDefault="00CF318A" w:rsidP="00161FBE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13,417</w:t>
            </w:r>
          </w:p>
        </w:tc>
      </w:tr>
      <w:tr w:rsidR="00B35E87" w:rsidRPr="005C7E15" w:rsidTr="00AF6DA5">
        <w:trPr>
          <w:trHeight w:val="539"/>
        </w:trPr>
        <w:tc>
          <w:tcPr>
            <w:tcW w:w="1659" w:type="dxa"/>
            <w:shd w:val="pct10" w:color="auto" w:fill="auto"/>
            <w:vAlign w:val="center"/>
          </w:tcPr>
          <w:p w:rsidR="00B35E87" w:rsidRDefault="00B35E87" w:rsidP="00B35E87">
            <w:pPr>
              <w:jc w:val="center"/>
              <w:rPr>
                <w:rFonts w:cs="Times New Roman"/>
                <w:b/>
                <w:sz w:val="24"/>
                <w:szCs w:val="24"/>
                <w:rtl/>
                <w:lang w:eastAsia="he-IL"/>
              </w:rPr>
            </w:pPr>
            <w:r>
              <w:rPr>
                <w:rFonts w:cs="Times New Roman" w:hint="cs"/>
                <w:b/>
                <w:sz w:val="24"/>
                <w:szCs w:val="24"/>
                <w:rtl/>
                <w:lang w:eastAsia="he-IL"/>
              </w:rPr>
              <w:t>2024</w:t>
            </w:r>
          </w:p>
        </w:tc>
        <w:tc>
          <w:tcPr>
            <w:tcW w:w="1560" w:type="dxa"/>
            <w:vAlign w:val="center"/>
          </w:tcPr>
          <w:p w:rsidR="00B35E87" w:rsidRDefault="00B35E87" w:rsidP="00B35E87">
            <w:pPr>
              <w:jc w:val="center"/>
              <w:rPr>
                <w:rFonts w:cs="Times New Roman"/>
                <w:b/>
                <w:sz w:val="24"/>
                <w:szCs w:val="24"/>
                <w:rtl/>
                <w:lang w:eastAsia="he-IL"/>
              </w:rPr>
            </w:pPr>
            <w:proofErr w:type="spellStart"/>
            <w:r>
              <w:rPr>
                <w:rFonts w:cs="Times New Roman" w:hint="cs"/>
                <w:b/>
                <w:sz w:val="24"/>
                <w:szCs w:val="24"/>
                <w:rtl/>
                <w:lang w:eastAsia="he-IL"/>
              </w:rPr>
              <w:t>גמידור</w:t>
            </w:r>
            <w:proofErr w:type="spellEnd"/>
          </w:p>
        </w:tc>
        <w:tc>
          <w:tcPr>
            <w:tcW w:w="3969" w:type="dxa"/>
            <w:vAlign w:val="center"/>
          </w:tcPr>
          <w:p w:rsidR="00B35E87" w:rsidRPr="001C7651" w:rsidRDefault="00B35E87" w:rsidP="00B35E87">
            <w:pPr>
              <w:jc w:val="center"/>
              <w:rPr>
                <w:rFonts w:cs="Times New Roman"/>
                <w:b/>
                <w:sz w:val="24"/>
                <w:szCs w:val="24"/>
                <w:rtl/>
                <w:lang w:eastAsia="he-IL"/>
              </w:rPr>
            </w:pPr>
            <w:r w:rsidRPr="001C7651">
              <w:rPr>
                <w:rFonts w:cs="Times New Roman"/>
                <w:b/>
                <w:sz w:val="24"/>
                <w:szCs w:val="24"/>
                <w:rtl/>
                <w:lang w:eastAsia="he-IL"/>
              </w:rPr>
              <w:t xml:space="preserve">בקרת איכות </w:t>
            </w:r>
            <w:r>
              <w:rPr>
                <w:rFonts w:cs="Times New Roman" w:hint="cs"/>
                <w:b/>
                <w:sz w:val="24"/>
                <w:szCs w:val="24"/>
                <w:rtl/>
                <w:lang w:eastAsia="he-IL"/>
              </w:rPr>
              <w:t>בינלאומית לבדיקות סמים ראשוניות ואימות</w:t>
            </w:r>
          </w:p>
        </w:tc>
        <w:tc>
          <w:tcPr>
            <w:tcW w:w="2551" w:type="dxa"/>
            <w:vAlign w:val="center"/>
          </w:tcPr>
          <w:p w:rsidR="00B35E87" w:rsidRPr="00161FBE" w:rsidRDefault="00B35E87" w:rsidP="00B35E87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15,015</w:t>
            </w:r>
          </w:p>
        </w:tc>
      </w:tr>
      <w:tr w:rsidR="00B35E87" w:rsidRPr="005C7E15" w:rsidTr="00AF6DA5">
        <w:trPr>
          <w:trHeight w:val="539"/>
        </w:trPr>
        <w:tc>
          <w:tcPr>
            <w:tcW w:w="1659" w:type="dxa"/>
            <w:shd w:val="pct10" w:color="auto" w:fill="auto"/>
            <w:vAlign w:val="center"/>
          </w:tcPr>
          <w:p w:rsidR="00B35E87" w:rsidRDefault="00B35E87" w:rsidP="00B35E87">
            <w:pPr>
              <w:jc w:val="center"/>
              <w:rPr>
                <w:rFonts w:cs="Times New Roman"/>
                <w:b/>
                <w:sz w:val="24"/>
                <w:szCs w:val="24"/>
                <w:rtl/>
                <w:lang w:eastAsia="he-IL"/>
              </w:rPr>
            </w:pPr>
            <w:r>
              <w:rPr>
                <w:rFonts w:cs="Times New Roman" w:hint="cs"/>
                <w:b/>
                <w:sz w:val="24"/>
                <w:szCs w:val="24"/>
                <w:rtl/>
                <w:lang w:eastAsia="he-IL"/>
              </w:rPr>
              <w:t>2025</w:t>
            </w:r>
          </w:p>
        </w:tc>
        <w:tc>
          <w:tcPr>
            <w:tcW w:w="1560" w:type="dxa"/>
            <w:vAlign w:val="center"/>
          </w:tcPr>
          <w:p w:rsidR="00B35E87" w:rsidRDefault="00B35E87" w:rsidP="00B35E87">
            <w:pPr>
              <w:jc w:val="center"/>
              <w:rPr>
                <w:rFonts w:cs="Times New Roman"/>
                <w:b/>
                <w:sz w:val="24"/>
                <w:szCs w:val="24"/>
                <w:rtl/>
                <w:lang w:eastAsia="he-IL"/>
              </w:rPr>
            </w:pPr>
            <w:proofErr w:type="spellStart"/>
            <w:r>
              <w:rPr>
                <w:rFonts w:cs="Times New Roman" w:hint="cs"/>
                <w:b/>
                <w:sz w:val="24"/>
                <w:szCs w:val="24"/>
                <w:rtl/>
                <w:lang w:eastAsia="he-IL"/>
              </w:rPr>
              <w:t>גמידור</w:t>
            </w:r>
            <w:proofErr w:type="spellEnd"/>
          </w:p>
        </w:tc>
        <w:tc>
          <w:tcPr>
            <w:tcW w:w="3969" w:type="dxa"/>
            <w:vAlign w:val="center"/>
          </w:tcPr>
          <w:p w:rsidR="00B35E87" w:rsidRPr="001C7651" w:rsidRDefault="00B35E87" w:rsidP="00B35E87">
            <w:pPr>
              <w:jc w:val="center"/>
              <w:rPr>
                <w:rFonts w:cs="Times New Roman"/>
                <w:b/>
                <w:sz w:val="24"/>
                <w:szCs w:val="24"/>
                <w:rtl/>
                <w:lang w:eastAsia="he-IL"/>
              </w:rPr>
            </w:pPr>
            <w:r w:rsidRPr="001C7651">
              <w:rPr>
                <w:rFonts w:cs="Times New Roman"/>
                <w:b/>
                <w:sz w:val="24"/>
                <w:szCs w:val="24"/>
                <w:rtl/>
                <w:lang w:eastAsia="he-IL"/>
              </w:rPr>
              <w:t xml:space="preserve">בקרת איכות </w:t>
            </w:r>
            <w:r>
              <w:rPr>
                <w:rFonts w:cs="Times New Roman" w:hint="cs"/>
                <w:b/>
                <w:sz w:val="24"/>
                <w:szCs w:val="24"/>
                <w:rtl/>
                <w:lang w:eastAsia="he-IL"/>
              </w:rPr>
              <w:t>בינלאומית לבדיקות סמים ראשוניות ואימות</w:t>
            </w:r>
          </w:p>
        </w:tc>
        <w:tc>
          <w:tcPr>
            <w:tcW w:w="2551" w:type="dxa"/>
            <w:vAlign w:val="center"/>
          </w:tcPr>
          <w:p w:rsidR="00B35E87" w:rsidRPr="00161FBE" w:rsidRDefault="00B35E87" w:rsidP="00B35E87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15,086</w:t>
            </w:r>
          </w:p>
        </w:tc>
      </w:tr>
    </w:tbl>
    <w:p w:rsidR="00190E00" w:rsidRPr="004451D8" w:rsidRDefault="00190E00" w:rsidP="008564CC">
      <w:pPr>
        <w:rPr>
          <w:rFonts w:ascii="David" w:hAnsi="David" w:cs="David"/>
          <w:b/>
          <w:bCs/>
          <w:sz w:val="24"/>
          <w:szCs w:val="24"/>
          <w:rtl/>
        </w:rPr>
      </w:pPr>
    </w:p>
    <w:sectPr w:rsidR="00190E00" w:rsidRPr="004451D8" w:rsidSect="005067B3">
      <w:headerReference w:type="default" r:id="rId12"/>
      <w:footerReference w:type="default" r:id="rId13"/>
      <w:pgSz w:w="11906" w:h="16838"/>
      <w:pgMar w:top="1440" w:right="1418" w:bottom="992" w:left="567" w:header="720" w:footer="567" w:gutter="0"/>
      <w:cols w:space="720"/>
      <w:bidi/>
      <w:rtlGutter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710E" w:rsidRDefault="0007710E">
      <w:r>
        <w:separator/>
      </w:r>
    </w:p>
  </w:endnote>
  <w:endnote w:type="continuationSeparator" w:id="0">
    <w:p w:rsidR="0007710E" w:rsidRDefault="00077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riam">
    <w:altName w:val="Arial"/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6967" w:rsidRPr="007D5052" w:rsidRDefault="00106967" w:rsidP="007D5052">
    <w:pPr>
      <w:pStyle w:val="a5"/>
      <w:jc w:val="right"/>
      <w:rPr>
        <w:rFonts w:cs="David"/>
        <w:b/>
        <w:sz w:val="22"/>
        <w:szCs w:val="22"/>
      </w:rPr>
    </w:pPr>
    <w:r w:rsidRPr="007D5052">
      <w:rPr>
        <w:rFonts w:cs="David"/>
        <w:b/>
        <w:sz w:val="22"/>
        <w:szCs w:val="22"/>
        <w:rtl/>
      </w:rPr>
      <w:t>חוות דעת מקצועית במסגרת כוונה להתקשר עם ספק יחיד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710E" w:rsidRDefault="0007710E">
      <w:r>
        <w:separator/>
      </w:r>
    </w:p>
  </w:footnote>
  <w:footnote w:type="continuationSeparator" w:id="0">
    <w:p w:rsidR="0007710E" w:rsidRDefault="000771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6967" w:rsidRDefault="00734314" w:rsidP="00E20085">
    <w:pPr>
      <w:pStyle w:val="a3"/>
      <w:rPr>
        <w:rFonts w:cs="David"/>
        <w:b/>
        <w:bCs/>
        <w:sz w:val="40"/>
        <w:szCs w:val="40"/>
        <w:u w:val="single"/>
        <w:rtl/>
      </w:rPr>
    </w:pPr>
    <w:r>
      <w:rPr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5526405</wp:posOffset>
          </wp:positionH>
          <wp:positionV relativeFrom="paragraph">
            <wp:posOffset>103505</wp:posOffset>
          </wp:positionV>
          <wp:extent cx="742315" cy="643255"/>
          <wp:effectExtent l="0" t="0" r="0" b="0"/>
          <wp:wrapThrough wrapText="bothSides">
            <wp:wrapPolygon edited="0">
              <wp:start x="8869" y="0"/>
              <wp:lineTo x="0" y="640"/>
              <wp:lineTo x="0" y="17271"/>
              <wp:lineTo x="6098" y="20470"/>
              <wp:lineTo x="7760" y="21110"/>
              <wp:lineTo x="8315" y="21110"/>
              <wp:lineTo x="13858" y="21110"/>
              <wp:lineTo x="21064" y="17911"/>
              <wp:lineTo x="21064" y="640"/>
              <wp:lineTo x="12749" y="0"/>
              <wp:lineTo x="8869" y="0"/>
            </wp:wrapPolygon>
          </wp:wrapThrough>
          <wp:docPr id="5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315" cy="643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56704" behindDoc="1" locked="0" layoutInCell="0" allowOverlap="0">
              <wp:simplePos x="0" y="0"/>
              <wp:positionH relativeFrom="margin">
                <wp:posOffset>0</wp:posOffset>
              </wp:positionH>
              <wp:positionV relativeFrom="paragraph">
                <wp:posOffset>17145</wp:posOffset>
              </wp:positionV>
              <wp:extent cx="1926590" cy="1040130"/>
              <wp:effectExtent l="0" t="0" r="0" b="0"/>
              <wp:wrapNone/>
              <wp:docPr id="2" name="Group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926590" cy="1040130"/>
                        <a:chOff x="2445" y="720"/>
                        <a:chExt cx="3034" cy="1544"/>
                      </a:xfrm>
                    </wpg:grpSpPr>
                    <pic:pic xmlns:pic="http://schemas.openxmlformats.org/drawingml/2006/picture">
                      <pic:nvPicPr>
                        <pic:cNvPr id="3" name="Picture 21" descr="לוגו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924" y="720"/>
                          <a:ext cx="2166" cy="108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4" name="Text Box 22"/>
                      <wps:cNvSpPr txBox="1">
                        <a:spLocks noChangeArrowheads="1"/>
                      </wps:cNvSpPr>
                      <wps:spPr bwMode="auto">
                        <a:xfrm>
                          <a:off x="2445" y="1832"/>
                          <a:ext cx="3034" cy="4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06967" w:rsidRPr="008F22A9" w:rsidRDefault="00106967" w:rsidP="008F22A9">
                            <w:pPr>
                              <w:jc w:val="center"/>
                              <w:rPr>
                                <w:rFonts w:cs="David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cs="David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מחלקת רכישות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20" o:spid="_x0000_s1026" style="position:absolute;left:0;text-align:left;margin-left:0;margin-top:1.35pt;width:151.7pt;height:81.9pt;z-index:-251659776;mso-position-horizontal-relative:margin" coordorigin="2445,720" coordsize="3034,15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" o:allowincell="f" o:allowoverlap="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1" o:spid="_x0000_s1027" type="#_x0000_t75" alt="לוגו" style="position:absolute;left:2924;top:720;width:2166;height:10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">
                <v:imagedata r:id="rId3" o:title="לוגו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28" type="#_x0000_t202" style="position:absolute;left:2445;top:1832;width:3034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<v:textbox>
                  <w:txbxContent>
                    <w:p w:rsidR="00106967" w:rsidRPr="008F22A9" w:rsidRDefault="00106967" w:rsidP="008F22A9">
                      <w:pPr>
                        <w:jc w:val="center"/>
                        <w:rPr>
                          <w:rFonts w:cs="David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cs="David" w:hint="cs"/>
                          <w:b/>
                          <w:bCs/>
                          <w:sz w:val="28"/>
                          <w:szCs w:val="28"/>
                          <w:rtl/>
                        </w:rPr>
                        <w:t>מחלקת רכישות</w:t>
                      </w:r>
                    </w:p>
                  </w:txbxContent>
                </v:textbox>
              </v:shape>
              <w10:wrap anchorx="margin"/>
            </v:group>
          </w:pict>
        </mc:Fallback>
      </mc:AlternateContent>
    </w:r>
  </w:p>
  <w:p w:rsidR="00106967" w:rsidRPr="00E20085" w:rsidRDefault="00106967" w:rsidP="00565F5A">
    <w:pPr>
      <w:pStyle w:val="a3"/>
      <w:tabs>
        <w:tab w:val="left" w:pos="180"/>
        <w:tab w:val="left" w:pos="420"/>
      </w:tabs>
    </w:pPr>
    <w:r>
      <w:tab/>
    </w:r>
  </w:p>
  <w:p w:rsidR="00106967" w:rsidRDefault="00106967" w:rsidP="008F22A9">
    <w:pPr>
      <w:pStyle w:val="a3"/>
      <w:jc w:val="center"/>
      <w:rPr>
        <w:rtl/>
      </w:rPr>
    </w:pPr>
    <w:r>
      <w:rPr>
        <w:rFonts w:hint="cs"/>
        <w:rtl/>
      </w:rPr>
      <w:tab/>
    </w:r>
    <w:r>
      <w:rPr>
        <w:rFonts w:hint="cs"/>
        <w:rtl/>
      </w:rPr>
      <w:tab/>
    </w:r>
    <w:r>
      <w:rPr>
        <w:rFonts w:hint="cs"/>
        <w:rtl/>
      </w:rPr>
      <w:tab/>
    </w:r>
    <w:r>
      <w:rPr>
        <w:rFonts w:hint="cs"/>
        <w:rtl/>
      </w:rPr>
      <w:tab/>
    </w:r>
    <w:r>
      <w:rPr>
        <w:rFonts w:hint="cs"/>
        <w:rtl/>
      </w:rPr>
      <w:tab/>
    </w:r>
    <w:r>
      <w:rPr>
        <w:rFonts w:hint="cs"/>
        <w:rtl/>
      </w:rPr>
      <w:tab/>
    </w:r>
    <w:r>
      <w:rPr>
        <w:rFonts w:hint="cs"/>
        <w:rtl/>
      </w:rPr>
      <w:tab/>
    </w:r>
  </w:p>
  <w:p w:rsidR="00106967" w:rsidRDefault="00734314" w:rsidP="008F22A9">
    <w:pPr>
      <w:pStyle w:val="a3"/>
      <w:jc w:val="center"/>
      <w:rPr>
        <w:rFonts w:ascii="Tahoma" w:hAnsi="Tahoma" w:cs="David"/>
        <w:b/>
        <w:bCs/>
        <w:sz w:val="28"/>
        <w:szCs w:val="28"/>
        <w:rtl/>
      </w:rPr>
    </w:pPr>
    <w:r>
      <w:rPr>
        <w:rFonts w:hint="cs"/>
        <w:noProof/>
        <w:rtl/>
      </w:rPr>
      <mc:AlternateContent>
        <mc:Choice Requires="wps">
          <w:drawing>
            <wp:anchor distT="0" distB="0" distL="114300" distR="114300" simplePos="0" relativeHeight="251657728" behindDoc="1" locked="0" layoutInCell="0" allowOverlap="0">
              <wp:simplePos x="0" y="0"/>
              <wp:positionH relativeFrom="margin">
                <wp:posOffset>5253990</wp:posOffset>
              </wp:positionH>
              <wp:positionV relativeFrom="paragraph">
                <wp:posOffset>87630</wp:posOffset>
              </wp:positionV>
              <wp:extent cx="1360805" cy="224790"/>
              <wp:effectExtent l="0" t="1905" r="0" b="1905"/>
              <wp:wrapNone/>
              <wp:docPr id="1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0805" cy="224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6967" w:rsidRDefault="00106967" w:rsidP="00565F5A">
                          <w:pPr>
                            <w:rPr>
                              <w:rFonts w:cs="David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cs="David" w:hint="c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 xml:space="preserve"> שרות בתי הסוהר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4" o:spid="_x0000_s1029" type="#_x0000_t202" style="position:absolute;left:0;text-align:left;margin-left:413.7pt;margin-top:6.9pt;width:107.15pt;height:17.7pt;z-index:-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" o:allowincell="f" o:allowoverlap="f" filled="f" stroked="f">
              <v:textbox>
                <w:txbxContent>
                  <w:p w:rsidR="00106967" w:rsidRDefault="00106967" w:rsidP="00565F5A">
                    <w:pPr>
                      <w:rPr>
                        <w:rFonts w:cs="David"/>
                        <w:b/>
                        <w:bCs/>
                        <w:sz w:val="28"/>
                        <w:szCs w:val="28"/>
                      </w:rPr>
                    </w:pPr>
                    <w:r>
                      <w:rPr>
                        <w:rFonts w:cs="David" w:hint="cs"/>
                        <w:b/>
                        <w:bCs/>
                        <w:sz w:val="28"/>
                        <w:szCs w:val="28"/>
                        <w:rtl/>
                      </w:rPr>
                      <w:t xml:space="preserve"> שרות בתי הסוהר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106967" w:rsidRDefault="00106967" w:rsidP="008F22A9">
    <w:pPr>
      <w:pStyle w:val="a3"/>
      <w:jc w:val="center"/>
      <w:rPr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60836"/>
    <w:multiLevelType w:val="hybridMultilevel"/>
    <w:tmpl w:val="4F8AFA4C"/>
    <w:lvl w:ilvl="0" w:tplc="BC3C00D8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  <w:b w:val="0"/>
        <w:bCs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697721"/>
    <w:multiLevelType w:val="hybridMultilevel"/>
    <w:tmpl w:val="731EB392"/>
    <w:lvl w:ilvl="0" w:tplc="23C46030">
      <w:start w:val="2"/>
      <w:numFmt w:val="bullet"/>
      <w:lvlText w:val=""/>
      <w:lvlJc w:val="left"/>
      <w:pPr>
        <w:ind w:left="542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2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2" w:hanging="360"/>
      </w:pPr>
      <w:rPr>
        <w:rFonts w:ascii="Wingdings" w:hAnsi="Wingdings" w:hint="default"/>
      </w:rPr>
    </w:lvl>
  </w:abstractNum>
  <w:abstractNum w:abstractNumId="2" w15:restartNumberingAfterBreak="0">
    <w:nsid w:val="0AD23BEF"/>
    <w:multiLevelType w:val="hybridMultilevel"/>
    <w:tmpl w:val="115656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887AD9"/>
    <w:multiLevelType w:val="hybridMultilevel"/>
    <w:tmpl w:val="5A04BC96"/>
    <w:lvl w:ilvl="0" w:tplc="238AEEF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28E7C3A"/>
    <w:multiLevelType w:val="hybridMultilevel"/>
    <w:tmpl w:val="85188686"/>
    <w:lvl w:ilvl="0" w:tplc="EFF05F96">
      <w:start w:val="2"/>
      <w:numFmt w:val="bullet"/>
      <w:lvlText w:val=""/>
      <w:lvlJc w:val="left"/>
      <w:pPr>
        <w:ind w:left="401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1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1" w:hanging="360"/>
      </w:pPr>
      <w:rPr>
        <w:rFonts w:ascii="Wingdings" w:hAnsi="Wingdings" w:hint="default"/>
      </w:rPr>
    </w:lvl>
  </w:abstractNum>
  <w:abstractNum w:abstractNumId="5" w15:restartNumberingAfterBreak="0">
    <w:nsid w:val="23F2417C"/>
    <w:multiLevelType w:val="hybridMultilevel"/>
    <w:tmpl w:val="1CCE7D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6435F7A"/>
    <w:multiLevelType w:val="hybridMultilevel"/>
    <w:tmpl w:val="5AF6F560"/>
    <w:lvl w:ilvl="0" w:tplc="124E9514">
      <w:start w:val="1"/>
      <w:numFmt w:val="hebrew1"/>
      <w:lvlText w:val="%1."/>
      <w:lvlJc w:val="left"/>
      <w:pPr>
        <w:ind w:left="720" w:hanging="360"/>
      </w:pPr>
      <w:rPr>
        <w:rFonts w:ascii="David" w:eastAsia="Times New Roman" w:hAnsi="David" w:cs="David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D823C9"/>
    <w:multiLevelType w:val="hybridMultilevel"/>
    <w:tmpl w:val="3AB0BD0C"/>
    <w:lvl w:ilvl="0" w:tplc="EA50B1A2">
      <w:start w:val="1"/>
      <w:numFmt w:val="decimal"/>
      <w:lvlText w:val="%1."/>
      <w:lvlJc w:val="left"/>
      <w:pPr>
        <w:ind w:left="401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121" w:hanging="360"/>
      </w:pPr>
    </w:lvl>
    <w:lvl w:ilvl="2" w:tplc="0409001B" w:tentative="1">
      <w:start w:val="1"/>
      <w:numFmt w:val="lowerRoman"/>
      <w:lvlText w:val="%3."/>
      <w:lvlJc w:val="right"/>
      <w:pPr>
        <w:ind w:left="1841" w:hanging="180"/>
      </w:pPr>
    </w:lvl>
    <w:lvl w:ilvl="3" w:tplc="0409000F" w:tentative="1">
      <w:start w:val="1"/>
      <w:numFmt w:val="decimal"/>
      <w:lvlText w:val="%4."/>
      <w:lvlJc w:val="left"/>
      <w:pPr>
        <w:ind w:left="2561" w:hanging="360"/>
      </w:pPr>
    </w:lvl>
    <w:lvl w:ilvl="4" w:tplc="04090019" w:tentative="1">
      <w:start w:val="1"/>
      <w:numFmt w:val="lowerLetter"/>
      <w:lvlText w:val="%5."/>
      <w:lvlJc w:val="left"/>
      <w:pPr>
        <w:ind w:left="3281" w:hanging="360"/>
      </w:pPr>
    </w:lvl>
    <w:lvl w:ilvl="5" w:tplc="0409001B" w:tentative="1">
      <w:start w:val="1"/>
      <w:numFmt w:val="lowerRoman"/>
      <w:lvlText w:val="%6."/>
      <w:lvlJc w:val="right"/>
      <w:pPr>
        <w:ind w:left="4001" w:hanging="180"/>
      </w:pPr>
    </w:lvl>
    <w:lvl w:ilvl="6" w:tplc="0409000F" w:tentative="1">
      <w:start w:val="1"/>
      <w:numFmt w:val="decimal"/>
      <w:lvlText w:val="%7."/>
      <w:lvlJc w:val="left"/>
      <w:pPr>
        <w:ind w:left="4721" w:hanging="360"/>
      </w:pPr>
    </w:lvl>
    <w:lvl w:ilvl="7" w:tplc="04090019" w:tentative="1">
      <w:start w:val="1"/>
      <w:numFmt w:val="lowerLetter"/>
      <w:lvlText w:val="%8."/>
      <w:lvlJc w:val="left"/>
      <w:pPr>
        <w:ind w:left="5441" w:hanging="360"/>
      </w:pPr>
    </w:lvl>
    <w:lvl w:ilvl="8" w:tplc="0409001B" w:tentative="1">
      <w:start w:val="1"/>
      <w:numFmt w:val="lowerRoman"/>
      <w:lvlText w:val="%9."/>
      <w:lvlJc w:val="right"/>
      <w:pPr>
        <w:ind w:left="6161" w:hanging="180"/>
      </w:pPr>
    </w:lvl>
  </w:abstractNum>
  <w:abstractNum w:abstractNumId="8" w15:restartNumberingAfterBreak="0">
    <w:nsid w:val="4051199D"/>
    <w:multiLevelType w:val="hybridMultilevel"/>
    <w:tmpl w:val="8D9E9326"/>
    <w:lvl w:ilvl="0" w:tplc="CECA9460">
      <w:start w:val="4"/>
      <w:numFmt w:val="bullet"/>
      <w:lvlText w:val=""/>
      <w:lvlJc w:val="left"/>
      <w:pPr>
        <w:ind w:left="401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1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1" w:hanging="360"/>
      </w:pPr>
      <w:rPr>
        <w:rFonts w:ascii="Wingdings" w:hAnsi="Wingdings" w:hint="default"/>
      </w:rPr>
    </w:lvl>
  </w:abstractNum>
  <w:abstractNum w:abstractNumId="9" w15:restartNumberingAfterBreak="0">
    <w:nsid w:val="41481DBE"/>
    <w:multiLevelType w:val="hybridMultilevel"/>
    <w:tmpl w:val="6EE238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9E17F1D"/>
    <w:multiLevelType w:val="hybridMultilevel"/>
    <w:tmpl w:val="2ADEE4B6"/>
    <w:lvl w:ilvl="0" w:tplc="ABE04CE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E95D26"/>
    <w:multiLevelType w:val="hybridMultilevel"/>
    <w:tmpl w:val="6A6AC80C"/>
    <w:lvl w:ilvl="0" w:tplc="2654D8F4">
      <w:start w:val="1"/>
      <w:numFmt w:val="hebrew1"/>
      <w:lvlText w:val="%1."/>
      <w:lvlJc w:val="left"/>
      <w:pPr>
        <w:ind w:left="-25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695" w:hanging="360"/>
      </w:pPr>
    </w:lvl>
    <w:lvl w:ilvl="2" w:tplc="0409001B" w:tentative="1">
      <w:start w:val="1"/>
      <w:numFmt w:val="lowerRoman"/>
      <w:lvlText w:val="%3."/>
      <w:lvlJc w:val="right"/>
      <w:pPr>
        <w:ind w:left="1415" w:hanging="180"/>
      </w:pPr>
    </w:lvl>
    <w:lvl w:ilvl="3" w:tplc="0409000F" w:tentative="1">
      <w:start w:val="1"/>
      <w:numFmt w:val="decimal"/>
      <w:lvlText w:val="%4."/>
      <w:lvlJc w:val="left"/>
      <w:pPr>
        <w:ind w:left="2135" w:hanging="360"/>
      </w:pPr>
    </w:lvl>
    <w:lvl w:ilvl="4" w:tplc="04090019" w:tentative="1">
      <w:start w:val="1"/>
      <w:numFmt w:val="lowerLetter"/>
      <w:lvlText w:val="%5."/>
      <w:lvlJc w:val="left"/>
      <w:pPr>
        <w:ind w:left="2855" w:hanging="360"/>
      </w:pPr>
    </w:lvl>
    <w:lvl w:ilvl="5" w:tplc="0409001B" w:tentative="1">
      <w:start w:val="1"/>
      <w:numFmt w:val="lowerRoman"/>
      <w:lvlText w:val="%6."/>
      <w:lvlJc w:val="right"/>
      <w:pPr>
        <w:ind w:left="3575" w:hanging="180"/>
      </w:pPr>
    </w:lvl>
    <w:lvl w:ilvl="6" w:tplc="0409000F" w:tentative="1">
      <w:start w:val="1"/>
      <w:numFmt w:val="decimal"/>
      <w:lvlText w:val="%7."/>
      <w:lvlJc w:val="left"/>
      <w:pPr>
        <w:ind w:left="4295" w:hanging="360"/>
      </w:pPr>
    </w:lvl>
    <w:lvl w:ilvl="7" w:tplc="04090019" w:tentative="1">
      <w:start w:val="1"/>
      <w:numFmt w:val="lowerLetter"/>
      <w:lvlText w:val="%8."/>
      <w:lvlJc w:val="left"/>
      <w:pPr>
        <w:ind w:left="5015" w:hanging="360"/>
      </w:pPr>
    </w:lvl>
    <w:lvl w:ilvl="8" w:tplc="0409001B" w:tentative="1">
      <w:start w:val="1"/>
      <w:numFmt w:val="lowerRoman"/>
      <w:lvlText w:val="%9."/>
      <w:lvlJc w:val="right"/>
      <w:pPr>
        <w:ind w:left="5735" w:hanging="180"/>
      </w:pPr>
    </w:lvl>
  </w:abstractNum>
  <w:abstractNum w:abstractNumId="12" w15:restartNumberingAfterBreak="0">
    <w:nsid w:val="4F06702A"/>
    <w:multiLevelType w:val="hybridMultilevel"/>
    <w:tmpl w:val="BBF41402"/>
    <w:lvl w:ilvl="0" w:tplc="8F5E873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73F4DC4"/>
    <w:multiLevelType w:val="hybridMultilevel"/>
    <w:tmpl w:val="B76AE7F0"/>
    <w:lvl w:ilvl="0" w:tplc="5816BF26">
      <w:start w:val="4"/>
      <w:numFmt w:val="bullet"/>
      <w:lvlText w:val=""/>
      <w:lvlJc w:val="left"/>
      <w:pPr>
        <w:ind w:left="358" w:hanging="360"/>
      </w:pPr>
      <w:rPr>
        <w:rFonts w:ascii="Symbol" w:eastAsia="Times New Roman" w:hAnsi="Symbol" w:cs="David" w:hint="default"/>
        <w:sz w:val="28"/>
        <w:u w:val="none"/>
      </w:rPr>
    </w:lvl>
    <w:lvl w:ilvl="1" w:tplc="0409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4" w15:restartNumberingAfterBreak="0">
    <w:nsid w:val="5B087B0F"/>
    <w:multiLevelType w:val="hybridMultilevel"/>
    <w:tmpl w:val="D910C9EE"/>
    <w:lvl w:ilvl="0" w:tplc="52BA1C6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306" w:hanging="360"/>
      </w:pPr>
    </w:lvl>
    <w:lvl w:ilvl="2" w:tplc="0409001B" w:tentative="1">
      <w:start w:val="1"/>
      <w:numFmt w:val="lowerRoman"/>
      <w:lvlText w:val="%3."/>
      <w:lvlJc w:val="right"/>
      <w:pPr>
        <w:ind w:left="2026" w:hanging="180"/>
      </w:pPr>
    </w:lvl>
    <w:lvl w:ilvl="3" w:tplc="0409000F" w:tentative="1">
      <w:start w:val="1"/>
      <w:numFmt w:val="decimal"/>
      <w:lvlText w:val="%4."/>
      <w:lvlJc w:val="left"/>
      <w:pPr>
        <w:ind w:left="2746" w:hanging="360"/>
      </w:pPr>
    </w:lvl>
    <w:lvl w:ilvl="4" w:tplc="04090019" w:tentative="1">
      <w:start w:val="1"/>
      <w:numFmt w:val="lowerLetter"/>
      <w:lvlText w:val="%5."/>
      <w:lvlJc w:val="left"/>
      <w:pPr>
        <w:ind w:left="3466" w:hanging="360"/>
      </w:pPr>
    </w:lvl>
    <w:lvl w:ilvl="5" w:tplc="0409001B" w:tentative="1">
      <w:start w:val="1"/>
      <w:numFmt w:val="lowerRoman"/>
      <w:lvlText w:val="%6."/>
      <w:lvlJc w:val="right"/>
      <w:pPr>
        <w:ind w:left="4186" w:hanging="180"/>
      </w:pPr>
    </w:lvl>
    <w:lvl w:ilvl="6" w:tplc="0409000F" w:tentative="1">
      <w:start w:val="1"/>
      <w:numFmt w:val="decimal"/>
      <w:lvlText w:val="%7."/>
      <w:lvlJc w:val="left"/>
      <w:pPr>
        <w:ind w:left="4906" w:hanging="360"/>
      </w:pPr>
    </w:lvl>
    <w:lvl w:ilvl="7" w:tplc="04090019" w:tentative="1">
      <w:start w:val="1"/>
      <w:numFmt w:val="lowerLetter"/>
      <w:lvlText w:val="%8."/>
      <w:lvlJc w:val="left"/>
      <w:pPr>
        <w:ind w:left="5626" w:hanging="360"/>
      </w:pPr>
    </w:lvl>
    <w:lvl w:ilvl="8" w:tplc="0409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5D8A339F"/>
    <w:multiLevelType w:val="hybridMultilevel"/>
    <w:tmpl w:val="13924AC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FD2108A"/>
    <w:multiLevelType w:val="hybridMultilevel"/>
    <w:tmpl w:val="901E54A6"/>
    <w:lvl w:ilvl="0" w:tplc="B7AA68CC">
      <w:start w:val="1"/>
      <w:numFmt w:val="decimal"/>
      <w:lvlText w:val="%1."/>
      <w:lvlJc w:val="left"/>
      <w:pPr>
        <w:ind w:left="761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81" w:hanging="360"/>
      </w:pPr>
    </w:lvl>
    <w:lvl w:ilvl="2" w:tplc="0409001B" w:tentative="1">
      <w:start w:val="1"/>
      <w:numFmt w:val="lowerRoman"/>
      <w:lvlText w:val="%3."/>
      <w:lvlJc w:val="right"/>
      <w:pPr>
        <w:ind w:left="2201" w:hanging="180"/>
      </w:pPr>
    </w:lvl>
    <w:lvl w:ilvl="3" w:tplc="0409000F" w:tentative="1">
      <w:start w:val="1"/>
      <w:numFmt w:val="decimal"/>
      <w:lvlText w:val="%4."/>
      <w:lvlJc w:val="left"/>
      <w:pPr>
        <w:ind w:left="2921" w:hanging="360"/>
      </w:pPr>
    </w:lvl>
    <w:lvl w:ilvl="4" w:tplc="04090019" w:tentative="1">
      <w:start w:val="1"/>
      <w:numFmt w:val="lowerLetter"/>
      <w:lvlText w:val="%5."/>
      <w:lvlJc w:val="left"/>
      <w:pPr>
        <w:ind w:left="3641" w:hanging="360"/>
      </w:pPr>
    </w:lvl>
    <w:lvl w:ilvl="5" w:tplc="0409001B" w:tentative="1">
      <w:start w:val="1"/>
      <w:numFmt w:val="lowerRoman"/>
      <w:lvlText w:val="%6."/>
      <w:lvlJc w:val="right"/>
      <w:pPr>
        <w:ind w:left="4361" w:hanging="180"/>
      </w:pPr>
    </w:lvl>
    <w:lvl w:ilvl="6" w:tplc="0409000F" w:tentative="1">
      <w:start w:val="1"/>
      <w:numFmt w:val="decimal"/>
      <w:lvlText w:val="%7."/>
      <w:lvlJc w:val="left"/>
      <w:pPr>
        <w:ind w:left="5081" w:hanging="360"/>
      </w:pPr>
    </w:lvl>
    <w:lvl w:ilvl="7" w:tplc="04090019" w:tentative="1">
      <w:start w:val="1"/>
      <w:numFmt w:val="lowerLetter"/>
      <w:lvlText w:val="%8."/>
      <w:lvlJc w:val="left"/>
      <w:pPr>
        <w:ind w:left="5801" w:hanging="360"/>
      </w:pPr>
    </w:lvl>
    <w:lvl w:ilvl="8" w:tplc="0409001B" w:tentative="1">
      <w:start w:val="1"/>
      <w:numFmt w:val="lowerRoman"/>
      <w:lvlText w:val="%9."/>
      <w:lvlJc w:val="right"/>
      <w:pPr>
        <w:ind w:left="6521" w:hanging="180"/>
      </w:pPr>
    </w:lvl>
  </w:abstractNum>
  <w:abstractNum w:abstractNumId="17" w15:restartNumberingAfterBreak="0">
    <w:nsid w:val="73777916"/>
    <w:multiLevelType w:val="hybridMultilevel"/>
    <w:tmpl w:val="218C3C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4A705BC"/>
    <w:multiLevelType w:val="hybridMultilevel"/>
    <w:tmpl w:val="CC440B62"/>
    <w:lvl w:ilvl="0" w:tplc="6178D19C">
      <w:start w:val="1"/>
      <w:numFmt w:val="hebrew1"/>
      <w:lvlText w:val="%1."/>
      <w:lvlJc w:val="left"/>
      <w:pPr>
        <w:ind w:left="-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95" w:hanging="360"/>
      </w:pPr>
    </w:lvl>
    <w:lvl w:ilvl="2" w:tplc="0409001B" w:tentative="1">
      <w:start w:val="1"/>
      <w:numFmt w:val="lowerRoman"/>
      <w:lvlText w:val="%3."/>
      <w:lvlJc w:val="right"/>
      <w:pPr>
        <w:ind w:left="1415" w:hanging="180"/>
      </w:pPr>
    </w:lvl>
    <w:lvl w:ilvl="3" w:tplc="0409000F" w:tentative="1">
      <w:start w:val="1"/>
      <w:numFmt w:val="decimal"/>
      <w:lvlText w:val="%4."/>
      <w:lvlJc w:val="left"/>
      <w:pPr>
        <w:ind w:left="2135" w:hanging="360"/>
      </w:pPr>
    </w:lvl>
    <w:lvl w:ilvl="4" w:tplc="04090019" w:tentative="1">
      <w:start w:val="1"/>
      <w:numFmt w:val="lowerLetter"/>
      <w:lvlText w:val="%5."/>
      <w:lvlJc w:val="left"/>
      <w:pPr>
        <w:ind w:left="2855" w:hanging="360"/>
      </w:pPr>
    </w:lvl>
    <w:lvl w:ilvl="5" w:tplc="0409001B" w:tentative="1">
      <w:start w:val="1"/>
      <w:numFmt w:val="lowerRoman"/>
      <w:lvlText w:val="%6."/>
      <w:lvlJc w:val="right"/>
      <w:pPr>
        <w:ind w:left="3575" w:hanging="180"/>
      </w:pPr>
    </w:lvl>
    <w:lvl w:ilvl="6" w:tplc="0409000F" w:tentative="1">
      <w:start w:val="1"/>
      <w:numFmt w:val="decimal"/>
      <w:lvlText w:val="%7."/>
      <w:lvlJc w:val="left"/>
      <w:pPr>
        <w:ind w:left="4295" w:hanging="360"/>
      </w:pPr>
    </w:lvl>
    <w:lvl w:ilvl="7" w:tplc="04090019" w:tentative="1">
      <w:start w:val="1"/>
      <w:numFmt w:val="lowerLetter"/>
      <w:lvlText w:val="%8."/>
      <w:lvlJc w:val="left"/>
      <w:pPr>
        <w:ind w:left="5015" w:hanging="360"/>
      </w:pPr>
    </w:lvl>
    <w:lvl w:ilvl="8" w:tplc="0409001B" w:tentative="1">
      <w:start w:val="1"/>
      <w:numFmt w:val="lowerRoman"/>
      <w:lvlText w:val="%9."/>
      <w:lvlJc w:val="right"/>
      <w:pPr>
        <w:ind w:left="5735" w:hanging="180"/>
      </w:pPr>
    </w:lvl>
  </w:abstractNum>
  <w:abstractNum w:abstractNumId="19" w15:restartNumberingAfterBreak="0">
    <w:nsid w:val="7B054B48"/>
    <w:multiLevelType w:val="hybridMultilevel"/>
    <w:tmpl w:val="3D9018E0"/>
    <w:lvl w:ilvl="0" w:tplc="CA280C6A">
      <w:start w:val="1"/>
      <w:numFmt w:val="hebrew1"/>
      <w:lvlText w:val="%1."/>
      <w:lvlJc w:val="left"/>
      <w:pPr>
        <w:ind w:left="360" w:hanging="360"/>
      </w:pPr>
      <w:rPr>
        <w:rFonts w:hint="default"/>
        <w:b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7"/>
  </w:num>
  <w:num w:numId="2">
    <w:abstractNumId w:val="14"/>
  </w:num>
  <w:num w:numId="3">
    <w:abstractNumId w:val="11"/>
  </w:num>
  <w:num w:numId="4">
    <w:abstractNumId w:val="18"/>
  </w:num>
  <w:num w:numId="5">
    <w:abstractNumId w:val="19"/>
  </w:num>
  <w:num w:numId="6">
    <w:abstractNumId w:val="4"/>
  </w:num>
  <w:num w:numId="7">
    <w:abstractNumId w:val="1"/>
  </w:num>
  <w:num w:numId="8">
    <w:abstractNumId w:val="8"/>
  </w:num>
  <w:num w:numId="9">
    <w:abstractNumId w:val="13"/>
  </w:num>
  <w:num w:numId="10">
    <w:abstractNumId w:val="10"/>
  </w:num>
  <w:num w:numId="11">
    <w:abstractNumId w:val="6"/>
  </w:num>
  <w:num w:numId="12">
    <w:abstractNumId w:val="7"/>
  </w:num>
  <w:num w:numId="13">
    <w:abstractNumId w:val="16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12"/>
  </w:num>
  <w:num w:numId="17">
    <w:abstractNumId w:val="2"/>
  </w:num>
  <w:num w:numId="18">
    <w:abstractNumId w:val="15"/>
  </w:num>
  <w:num w:numId="19">
    <w:abstractNumId w:val="5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3190"/>
    <w:rsid w:val="00003E8F"/>
    <w:rsid w:val="000053F7"/>
    <w:rsid w:val="00015531"/>
    <w:rsid w:val="00017256"/>
    <w:rsid w:val="00021D25"/>
    <w:rsid w:val="00032151"/>
    <w:rsid w:val="000321BA"/>
    <w:rsid w:val="000338BC"/>
    <w:rsid w:val="0003411C"/>
    <w:rsid w:val="00036622"/>
    <w:rsid w:val="00037E8E"/>
    <w:rsid w:val="00051E1A"/>
    <w:rsid w:val="00062E5B"/>
    <w:rsid w:val="00070E25"/>
    <w:rsid w:val="00073A57"/>
    <w:rsid w:val="0007710E"/>
    <w:rsid w:val="00080B23"/>
    <w:rsid w:val="0009170F"/>
    <w:rsid w:val="00093E49"/>
    <w:rsid w:val="00094BE5"/>
    <w:rsid w:val="00097488"/>
    <w:rsid w:val="000A0FDE"/>
    <w:rsid w:val="000A1865"/>
    <w:rsid w:val="000A4D1B"/>
    <w:rsid w:val="000A7666"/>
    <w:rsid w:val="000B4A84"/>
    <w:rsid w:val="000B641B"/>
    <w:rsid w:val="000B7991"/>
    <w:rsid w:val="000B7AE4"/>
    <w:rsid w:val="000C3DD3"/>
    <w:rsid w:val="000C668E"/>
    <w:rsid w:val="000E4A46"/>
    <w:rsid w:val="000F0BE3"/>
    <w:rsid w:val="00106967"/>
    <w:rsid w:val="0011083B"/>
    <w:rsid w:val="0011254D"/>
    <w:rsid w:val="00113EDF"/>
    <w:rsid w:val="0011671C"/>
    <w:rsid w:val="00117F26"/>
    <w:rsid w:val="001205A4"/>
    <w:rsid w:val="00125C2A"/>
    <w:rsid w:val="00132027"/>
    <w:rsid w:val="00143572"/>
    <w:rsid w:val="0014659E"/>
    <w:rsid w:val="00151E70"/>
    <w:rsid w:val="00154365"/>
    <w:rsid w:val="00155336"/>
    <w:rsid w:val="00161FBE"/>
    <w:rsid w:val="001717C3"/>
    <w:rsid w:val="001773CC"/>
    <w:rsid w:val="00186D20"/>
    <w:rsid w:val="00190E00"/>
    <w:rsid w:val="00191A8D"/>
    <w:rsid w:val="001A25E0"/>
    <w:rsid w:val="001A3B24"/>
    <w:rsid w:val="001A47B8"/>
    <w:rsid w:val="001A55FF"/>
    <w:rsid w:val="001A67A4"/>
    <w:rsid w:val="001B19B1"/>
    <w:rsid w:val="001C7651"/>
    <w:rsid w:val="001D0411"/>
    <w:rsid w:val="001D3CA1"/>
    <w:rsid w:val="001D7A2D"/>
    <w:rsid w:val="001E4059"/>
    <w:rsid w:val="001E6455"/>
    <w:rsid w:val="001F425E"/>
    <w:rsid w:val="00202269"/>
    <w:rsid w:val="0020739D"/>
    <w:rsid w:val="00210458"/>
    <w:rsid w:val="002122C0"/>
    <w:rsid w:val="00217DC7"/>
    <w:rsid w:val="00224D75"/>
    <w:rsid w:val="00246540"/>
    <w:rsid w:val="00274885"/>
    <w:rsid w:val="0028230B"/>
    <w:rsid w:val="00285073"/>
    <w:rsid w:val="002926F8"/>
    <w:rsid w:val="002B241B"/>
    <w:rsid w:val="002B658E"/>
    <w:rsid w:val="002C4CBD"/>
    <w:rsid w:val="002C5C92"/>
    <w:rsid w:val="002D7F1B"/>
    <w:rsid w:val="002E3381"/>
    <w:rsid w:val="002F1636"/>
    <w:rsid w:val="002F1A91"/>
    <w:rsid w:val="002F26F4"/>
    <w:rsid w:val="002F7584"/>
    <w:rsid w:val="00301079"/>
    <w:rsid w:val="00307557"/>
    <w:rsid w:val="003110E6"/>
    <w:rsid w:val="0032025F"/>
    <w:rsid w:val="003264BB"/>
    <w:rsid w:val="00327F67"/>
    <w:rsid w:val="00331A18"/>
    <w:rsid w:val="003344D0"/>
    <w:rsid w:val="00345C9E"/>
    <w:rsid w:val="00352607"/>
    <w:rsid w:val="00353E3C"/>
    <w:rsid w:val="00354C8A"/>
    <w:rsid w:val="003559DC"/>
    <w:rsid w:val="00355F0F"/>
    <w:rsid w:val="0035603F"/>
    <w:rsid w:val="00366FCC"/>
    <w:rsid w:val="00385894"/>
    <w:rsid w:val="00391CAC"/>
    <w:rsid w:val="00394F80"/>
    <w:rsid w:val="003973CE"/>
    <w:rsid w:val="00397FC9"/>
    <w:rsid w:val="003A052F"/>
    <w:rsid w:val="003A0ACF"/>
    <w:rsid w:val="003A6A5C"/>
    <w:rsid w:val="003B63F6"/>
    <w:rsid w:val="003C2229"/>
    <w:rsid w:val="003C2935"/>
    <w:rsid w:val="003C305E"/>
    <w:rsid w:val="003C3B11"/>
    <w:rsid w:val="003C3B58"/>
    <w:rsid w:val="003D0C41"/>
    <w:rsid w:val="003D1F7A"/>
    <w:rsid w:val="003D3656"/>
    <w:rsid w:val="003D3D0A"/>
    <w:rsid w:val="003D3D6B"/>
    <w:rsid w:val="003D5C90"/>
    <w:rsid w:val="003D6A6D"/>
    <w:rsid w:val="004131C1"/>
    <w:rsid w:val="004151F4"/>
    <w:rsid w:val="0041531E"/>
    <w:rsid w:val="00416A38"/>
    <w:rsid w:val="004231E5"/>
    <w:rsid w:val="00424F97"/>
    <w:rsid w:val="004255F2"/>
    <w:rsid w:val="00433DD9"/>
    <w:rsid w:val="00441771"/>
    <w:rsid w:val="00442AA6"/>
    <w:rsid w:val="00442FD6"/>
    <w:rsid w:val="004451D8"/>
    <w:rsid w:val="00457CF0"/>
    <w:rsid w:val="00462008"/>
    <w:rsid w:val="00465DC7"/>
    <w:rsid w:val="00472077"/>
    <w:rsid w:val="004746F1"/>
    <w:rsid w:val="00474FF9"/>
    <w:rsid w:val="00480EEC"/>
    <w:rsid w:val="004838B7"/>
    <w:rsid w:val="004842A7"/>
    <w:rsid w:val="00485033"/>
    <w:rsid w:val="00494F26"/>
    <w:rsid w:val="00497B38"/>
    <w:rsid w:val="00497F8D"/>
    <w:rsid w:val="004A025E"/>
    <w:rsid w:val="004A0F6D"/>
    <w:rsid w:val="004A167E"/>
    <w:rsid w:val="004A7E20"/>
    <w:rsid w:val="004B2089"/>
    <w:rsid w:val="004F5812"/>
    <w:rsid w:val="005067B3"/>
    <w:rsid w:val="00506D8B"/>
    <w:rsid w:val="00513A6D"/>
    <w:rsid w:val="00523403"/>
    <w:rsid w:val="0052495A"/>
    <w:rsid w:val="00524E98"/>
    <w:rsid w:val="00533DD0"/>
    <w:rsid w:val="00542604"/>
    <w:rsid w:val="0054342E"/>
    <w:rsid w:val="00562BA3"/>
    <w:rsid w:val="00565F5A"/>
    <w:rsid w:val="005722C1"/>
    <w:rsid w:val="005731C0"/>
    <w:rsid w:val="00574591"/>
    <w:rsid w:val="005943A3"/>
    <w:rsid w:val="00594D87"/>
    <w:rsid w:val="00595E48"/>
    <w:rsid w:val="00596771"/>
    <w:rsid w:val="005A6588"/>
    <w:rsid w:val="005A793E"/>
    <w:rsid w:val="005B4D1E"/>
    <w:rsid w:val="005C2743"/>
    <w:rsid w:val="005C31D0"/>
    <w:rsid w:val="005C6A74"/>
    <w:rsid w:val="005D0E95"/>
    <w:rsid w:val="005D1F4E"/>
    <w:rsid w:val="005D6F27"/>
    <w:rsid w:val="005E255D"/>
    <w:rsid w:val="005E28FD"/>
    <w:rsid w:val="005E2D87"/>
    <w:rsid w:val="005E3DA1"/>
    <w:rsid w:val="005E49D5"/>
    <w:rsid w:val="005F3488"/>
    <w:rsid w:val="005F484F"/>
    <w:rsid w:val="00604052"/>
    <w:rsid w:val="00657D6B"/>
    <w:rsid w:val="00657F6F"/>
    <w:rsid w:val="006622E3"/>
    <w:rsid w:val="00682065"/>
    <w:rsid w:val="006826FA"/>
    <w:rsid w:val="00684735"/>
    <w:rsid w:val="00684F13"/>
    <w:rsid w:val="0069106A"/>
    <w:rsid w:val="006922BE"/>
    <w:rsid w:val="00696110"/>
    <w:rsid w:val="00696319"/>
    <w:rsid w:val="006A002B"/>
    <w:rsid w:val="006A7A92"/>
    <w:rsid w:val="006B047A"/>
    <w:rsid w:val="006B6208"/>
    <w:rsid w:val="006C2BFA"/>
    <w:rsid w:val="006D0B0E"/>
    <w:rsid w:val="006D45F4"/>
    <w:rsid w:val="006E2D80"/>
    <w:rsid w:val="006E5B56"/>
    <w:rsid w:val="006F377F"/>
    <w:rsid w:val="006F6DE6"/>
    <w:rsid w:val="006F72F2"/>
    <w:rsid w:val="007062EC"/>
    <w:rsid w:val="007071D1"/>
    <w:rsid w:val="0071129E"/>
    <w:rsid w:val="00711BAF"/>
    <w:rsid w:val="00712016"/>
    <w:rsid w:val="00713190"/>
    <w:rsid w:val="00714D5E"/>
    <w:rsid w:val="0072729D"/>
    <w:rsid w:val="00734314"/>
    <w:rsid w:val="00742F81"/>
    <w:rsid w:val="00746214"/>
    <w:rsid w:val="00747B6B"/>
    <w:rsid w:val="007502BB"/>
    <w:rsid w:val="007509AB"/>
    <w:rsid w:val="00762305"/>
    <w:rsid w:val="0076449F"/>
    <w:rsid w:val="00772EF9"/>
    <w:rsid w:val="00773917"/>
    <w:rsid w:val="00777FBD"/>
    <w:rsid w:val="00782700"/>
    <w:rsid w:val="007828A6"/>
    <w:rsid w:val="00783C98"/>
    <w:rsid w:val="00784781"/>
    <w:rsid w:val="007908AA"/>
    <w:rsid w:val="007939C8"/>
    <w:rsid w:val="007949CF"/>
    <w:rsid w:val="007A09F5"/>
    <w:rsid w:val="007B16F2"/>
    <w:rsid w:val="007B319C"/>
    <w:rsid w:val="007B4934"/>
    <w:rsid w:val="007C16EC"/>
    <w:rsid w:val="007D31F1"/>
    <w:rsid w:val="007D5052"/>
    <w:rsid w:val="007D5315"/>
    <w:rsid w:val="007D5349"/>
    <w:rsid w:val="007E3DDE"/>
    <w:rsid w:val="007E7051"/>
    <w:rsid w:val="008010C1"/>
    <w:rsid w:val="008044A3"/>
    <w:rsid w:val="00807225"/>
    <w:rsid w:val="00825EC4"/>
    <w:rsid w:val="00826872"/>
    <w:rsid w:val="00832354"/>
    <w:rsid w:val="00834CCA"/>
    <w:rsid w:val="008373B9"/>
    <w:rsid w:val="00845C40"/>
    <w:rsid w:val="00846AB1"/>
    <w:rsid w:val="008564CC"/>
    <w:rsid w:val="00864C55"/>
    <w:rsid w:val="008653DF"/>
    <w:rsid w:val="00872A08"/>
    <w:rsid w:val="008910EF"/>
    <w:rsid w:val="00895EBA"/>
    <w:rsid w:val="008A0B6A"/>
    <w:rsid w:val="008A3313"/>
    <w:rsid w:val="008B650E"/>
    <w:rsid w:val="008B7528"/>
    <w:rsid w:val="008C0995"/>
    <w:rsid w:val="008C6A85"/>
    <w:rsid w:val="008D0E49"/>
    <w:rsid w:val="008D36DA"/>
    <w:rsid w:val="008D46F5"/>
    <w:rsid w:val="008D779E"/>
    <w:rsid w:val="008E013D"/>
    <w:rsid w:val="008E0CDB"/>
    <w:rsid w:val="008E3618"/>
    <w:rsid w:val="008E488B"/>
    <w:rsid w:val="008E49EE"/>
    <w:rsid w:val="008F0FEC"/>
    <w:rsid w:val="008F22A9"/>
    <w:rsid w:val="008F259C"/>
    <w:rsid w:val="00900D2F"/>
    <w:rsid w:val="00901FDC"/>
    <w:rsid w:val="00905C6C"/>
    <w:rsid w:val="009072C7"/>
    <w:rsid w:val="00910CE7"/>
    <w:rsid w:val="00911763"/>
    <w:rsid w:val="00914364"/>
    <w:rsid w:val="00914875"/>
    <w:rsid w:val="009268AC"/>
    <w:rsid w:val="00926F19"/>
    <w:rsid w:val="009323FC"/>
    <w:rsid w:val="00951336"/>
    <w:rsid w:val="0095134F"/>
    <w:rsid w:val="009531F3"/>
    <w:rsid w:val="00954F81"/>
    <w:rsid w:val="0097024D"/>
    <w:rsid w:val="00980BDF"/>
    <w:rsid w:val="00980BFF"/>
    <w:rsid w:val="0098363F"/>
    <w:rsid w:val="0098666B"/>
    <w:rsid w:val="00994BEB"/>
    <w:rsid w:val="009A2AFE"/>
    <w:rsid w:val="009A5E7B"/>
    <w:rsid w:val="009A5FF7"/>
    <w:rsid w:val="009A6F67"/>
    <w:rsid w:val="009A7930"/>
    <w:rsid w:val="009B0872"/>
    <w:rsid w:val="009B7172"/>
    <w:rsid w:val="009C22A1"/>
    <w:rsid w:val="009E62D4"/>
    <w:rsid w:val="009F1189"/>
    <w:rsid w:val="009F2381"/>
    <w:rsid w:val="009F54B9"/>
    <w:rsid w:val="00A110F2"/>
    <w:rsid w:val="00A123CD"/>
    <w:rsid w:val="00A16040"/>
    <w:rsid w:val="00A21DFD"/>
    <w:rsid w:val="00A228F2"/>
    <w:rsid w:val="00A2551D"/>
    <w:rsid w:val="00A27A0E"/>
    <w:rsid w:val="00A30CFA"/>
    <w:rsid w:val="00A50F89"/>
    <w:rsid w:val="00A55B05"/>
    <w:rsid w:val="00A6189B"/>
    <w:rsid w:val="00A637D4"/>
    <w:rsid w:val="00A65981"/>
    <w:rsid w:val="00A70AE0"/>
    <w:rsid w:val="00A775D2"/>
    <w:rsid w:val="00A80D81"/>
    <w:rsid w:val="00A819D2"/>
    <w:rsid w:val="00A85A79"/>
    <w:rsid w:val="00A95975"/>
    <w:rsid w:val="00A9682D"/>
    <w:rsid w:val="00AA3007"/>
    <w:rsid w:val="00AB1321"/>
    <w:rsid w:val="00AB1DA7"/>
    <w:rsid w:val="00AB421C"/>
    <w:rsid w:val="00AB61FC"/>
    <w:rsid w:val="00AC108E"/>
    <w:rsid w:val="00AE533C"/>
    <w:rsid w:val="00AF011B"/>
    <w:rsid w:val="00AF1349"/>
    <w:rsid w:val="00AF6DA5"/>
    <w:rsid w:val="00B00AE8"/>
    <w:rsid w:val="00B00D70"/>
    <w:rsid w:val="00B00DCD"/>
    <w:rsid w:val="00B06EBF"/>
    <w:rsid w:val="00B15401"/>
    <w:rsid w:val="00B17DCA"/>
    <w:rsid w:val="00B25F3E"/>
    <w:rsid w:val="00B35E87"/>
    <w:rsid w:val="00B42E84"/>
    <w:rsid w:val="00B65EBA"/>
    <w:rsid w:val="00B74A57"/>
    <w:rsid w:val="00B857EB"/>
    <w:rsid w:val="00B87FC4"/>
    <w:rsid w:val="00B937AF"/>
    <w:rsid w:val="00B95064"/>
    <w:rsid w:val="00BB135A"/>
    <w:rsid w:val="00BB3D8D"/>
    <w:rsid w:val="00BB6176"/>
    <w:rsid w:val="00BB6563"/>
    <w:rsid w:val="00BC301F"/>
    <w:rsid w:val="00BC5DF9"/>
    <w:rsid w:val="00BC7409"/>
    <w:rsid w:val="00BD0A7A"/>
    <w:rsid w:val="00BE5CD3"/>
    <w:rsid w:val="00BE60C9"/>
    <w:rsid w:val="00BF0AD2"/>
    <w:rsid w:val="00BF458E"/>
    <w:rsid w:val="00BF4B17"/>
    <w:rsid w:val="00BF532D"/>
    <w:rsid w:val="00BF76AB"/>
    <w:rsid w:val="00BF7716"/>
    <w:rsid w:val="00C029BE"/>
    <w:rsid w:val="00C035E2"/>
    <w:rsid w:val="00C135C1"/>
    <w:rsid w:val="00C16673"/>
    <w:rsid w:val="00C31410"/>
    <w:rsid w:val="00C32F82"/>
    <w:rsid w:val="00C52DDF"/>
    <w:rsid w:val="00C535BF"/>
    <w:rsid w:val="00C65432"/>
    <w:rsid w:val="00C65F77"/>
    <w:rsid w:val="00C661D7"/>
    <w:rsid w:val="00C66231"/>
    <w:rsid w:val="00C67D9A"/>
    <w:rsid w:val="00C71354"/>
    <w:rsid w:val="00C82875"/>
    <w:rsid w:val="00C940A5"/>
    <w:rsid w:val="00CA40A0"/>
    <w:rsid w:val="00CD6A53"/>
    <w:rsid w:val="00CD74D6"/>
    <w:rsid w:val="00CE10EB"/>
    <w:rsid w:val="00CE31FC"/>
    <w:rsid w:val="00CE3B95"/>
    <w:rsid w:val="00CF1501"/>
    <w:rsid w:val="00CF21C1"/>
    <w:rsid w:val="00CF318A"/>
    <w:rsid w:val="00D10DB9"/>
    <w:rsid w:val="00D15B53"/>
    <w:rsid w:val="00D1646D"/>
    <w:rsid w:val="00D16855"/>
    <w:rsid w:val="00D339C7"/>
    <w:rsid w:val="00D35F08"/>
    <w:rsid w:val="00D40110"/>
    <w:rsid w:val="00D509EC"/>
    <w:rsid w:val="00D5143F"/>
    <w:rsid w:val="00D54490"/>
    <w:rsid w:val="00D667A0"/>
    <w:rsid w:val="00D70E59"/>
    <w:rsid w:val="00D74727"/>
    <w:rsid w:val="00D82A5A"/>
    <w:rsid w:val="00D83303"/>
    <w:rsid w:val="00D8354B"/>
    <w:rsid w:val="00D96ABA"/>
    <w:rsid w:val="00D96F2C"/>
    <w:rsid w:val="00D97E15"/>
    <w:rsid w:val="00DA410E"/>
    <w:rsid w:val="00DB0A1F"/>
    <w:rsid w:val="00DD178F"/>
    <w:rsid w:val="00DF2287"/>
    <w:rsid w:val="00E04356"/>
    <w:rsid w:val="00E05BF6"/>
    <w:rsid w:val="00E05F80"/>
    <w:rsid w:val="00E06EF6"/>
    <w:rsid w:val="00E12A6C"/>
    <w:rsid w:val="00E1421B"/>
    <w:rsid w:val="00E15E3C"/>
    <w:rsid w:val="00E17251"/>
    <w:rsid w:val="00E175DB"/>
    <w:rsid w:val="00E20085"/>
    <w:rsid w:val="00E263D7"/>
    <w:rsid w:val="00E363F4"/>
    <w:rsid w:val="00E37D6E"/>
    <w:rsid w:val="00E46ECE"/>
    <w:rsid w:val="00E51915"/>
    <w:rsid w:val="00E53F40"/>
    <w:rsid w:val="00E63202"/>
    <w:rsid w:val="00E67BE7"/>
    <w:rsid w:val="00E7316E"/>
    <w:rsid w:val="00E93A8A"/>
    <w:rsid w:val="00E94960"/>
    <w:rsid w:val="00EA2C1E"/>
    <w:rsid w:val="00EB49E0"/>
    <w:rsid w:val="00EB5B24"/>
    <w:rsid w:val="00EC1261"/>
    <w:rsid w:val="00EC37E3"/>
    <w:rsid w:val="00EC4F7D"/>
    <w:rsid w:val="00EC6AC2"/>
    <w:rsid w:val="00ED4D3E"/>
    <w:rsid w:val="00EE2D8F"/>
    <w:rsid w:val="00EE418D"/>
    <w:rsid w:val="00EF0939"/>
    <w:rsid w:val="00F00F9A"/>
    <w:rsid w:val="00F067E0"/>
    <w:rsid w:val="00F10A94"/>
    <w:rsid w:val="00F11108"/>
    <w:rsid w:val="00F11F3D"/>
    <w:rsid w:val="00F16070"/>
    <w:rsid w:val="00F26B95"/>
    <w:rsid w:val="00F33771"/>
    <w:rsid w:val="00F409C6"/>
    <w:rsid w:val="00F4541C"/>
    <w:rsid w:val="00F4654F"/>
    <w:rsid w:val="00F51ADB"/>
    <w:rsid w:val="00F5208D"/>
    <w:rsid w:val="00F80F37"/>
    <w:rsid w:val="00F95866"/>
    <w:rsid w:val="00FA7762"/>
    <w:rsid w:val="00FC1BFA"/>
    <w:rsid w:val="00FC42EA"/>
    <w:rsid w:val="00FE4F4B"/>
    <w:rsid w:val="00FF3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604A3580"/>
  <w15:docId w15:val="{2EF3C8DD-3640-433B-911F-78AA5B8DB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263D7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rsid w:val="00E263D7"/>
    <w:pPr>
      <w:tabs>
        <w:tab w:val="center" w:pos="4153"/>
        <w:tab w:val="right" w:pos="8306"/>
      </w:tabs>
    </w:pPr>
  </w:style>
  <w:style w:type="paragraph" w:styleId="a7">
    <w:name w:val="Balloon Text"/>
    <w:basedOn w:val="a"/>
    <w:semiHidden/>
    <w:rsid w:val="001A47B8"/>
    <w:rPr>
      <w:rFonts w:ascii="Tahoma" w:hAnsi="Tahoma" w:cs="Tahoma"/>
      <w:sz w:val="16"/>
      <w:szCs w:val="16"/>
    </w:rPr>
  </w:style>
  <w:style w:type="character" w:customStyle="1" w:styleId="a4">
    <w:name w:val="כותרת עליונה תו"/>
    <w:link w:val="a3"/>
    <w:uiPriority w:val="99"/>
    <w:rsid w:val="00F33771"/>
  </w:style>
  <w:style w:type="character" w:customStyle="1" w:styleId="a6">
    <w:name w:val="כותרת תחתונה תו"/>
    <w:link w:val="a5"/>
    <w:uiPriority w:val="99"/>
    <w:rsid w:val="00EA2C1E"/>
  </w:style>
  <w:style w:type="paragraph" w:styleId="a8">
    <w:name w:val="List Paragraph"/>
    <w:basedOn w:val="a"/>
    <w:uiPriority w:val="34"/>
    <w:qFormat/>
    <w:rsid w:val="00CF21C1"/>
    <w:pPr>
      <w:ind w:left="720"/>
      <w:contextualSpacing/>
    </w:pPr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106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9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Importance xmlns="77704bc4-301f-4066-b151-4b0d8f28c850">0</SDImportance>
    <MnlSecurityType xmlns="0D5B9FDD-952C-4F2F-9DCC-16D5C8F78135">שמור</MnlSecurityType>
    <SDCategoryID xmlns="77704bc4-301f-4066-b151-4b0d8f28c850">4d8858b482ec;#</SDCategoryID>
    <SDDocDate xmlns="77704bc4-301f-4066-b151-4b0d8f28c850">2014-07-12T22:00:00+00:00</SDDocDate>
    <SDOriginalID xmlns="77704bc4-301f-4066-b151-4b0d8f28c850" xsi:nil="true"/>
    <SDAsmachta xmlns="77704bc4-301f-4066-b151-4b0d8f28c850" xsi:nil="true"/>
    <SDOfflineTo xmlns="77704bc4-301f-4066-b151-4b0d8f28c850" xsi:nil="true"/>
    <SDCCList xmlns="F2B39882-E02B-4375-B893-A3DEDAF5D6CA" xsi:nil="true"/>
    <SDDocumentSource xmlns="77704bc4-301f-4066-b151-4b0d8f28c850">SDNewFile</SDDocumentSource>
    <AutoNumber xmlns="77704bc4-301f-4066-b151-4b0d8f28c850">47952114</AutoNumber>
    <SDCategories xmlns="77704bc4-301f-4066-b151-4b0d8f28c850">:נציבות:מחלקת רכישות:צוות מכרזים;#</SDCategories>
    <SDAuthor xmlns="77704bc4-301f-4066-b151-4b0d8f28c850">מחלקת רכישות - רצ מכרזים - זוהר חי צור</SDAuthor>
    <SDToList xmlns="F2B39882-E02B-4375-B893-A3DEDAF5D6CA" xsi:nil="true"/>
    <SDMailOut xmlns="77704bc4-301f-4066-b151-4b0d8f28c850" xsi:nil="true"/>
    <SDHebDate xmlns="77704bc4-301f-4066-b151-4b0d8f28c850">ט"ו בתמוז, התשע"ד</SDHebDate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חלקת רכישות - דואר יוצא" ma:contentTypeID="0x0101000F0F5398ABCC774EA63F8BA657B40C64B500FC2E9AFF22D6914B90D09C01DC0CD1AC" ma:contentTypeVersion="12" ma:contentTypeDescription="צור מסמך חדש." ma:contentTypeScope="" ma:versionID="bf74c8a4c6c60f23e14ac6be34354f6c">
  <xsd:schema xmlns:xsd="http://www.w3.org/2001/XMLSchema" xmlns:p="http://schemas.microsoft.com/office/2006/metadata/properties" xmlns:ns1="77704bc4-301f-4066-b151-4b0d8f28c850" xmlns:ns2="F2B39882-E02B-4375-B893-A3DEDAF5D6CA" xmlns:ns3="0D5B9FDD-952C-4F2F-9DCC-16D5C8F78135" targetNamespace="http://schemas.microsoft.com/office/2006/metadata/properties" ma:root="true" ma:fieldsID="03931eb679f2c3dcda488c8a3d54f8be" ns1:_="" ns2:_="" ns3:_="">
    <xsd:import namespace="77704bc4-301f-4066-b151-4b0d8f28c850"/>
    <xsd:import namespace="F2B39882-E02B-4375-B893-A3DEDAF5D6CA"/>
    <xsd:import namespace="0D5B9FDD-952C-4F2F-9DCC-16D5C8F78135"/>
    <xsd:element name="properties">
      <xsd:complexType>
        <xsd:sequence>
          <xsd:element name="documentManagement">
            <xsd:complexType>
              <xsd:all>
                <xsd:element ref="ns1:AutoNumber" minOccurs="0"/>
                <xsd:element ref="ns1:SDCategories" minOccurs="0"/>
                <xsd:element ref="ns1:SDCategoryID" minOccurs="0"/>
                <xsd:element ref="ns1:SDAuthor" minOccurs="0"/>
                <xsd:element ref="ns1:SDDocDate" minOccurs="0"/>
                <xsd:element ref="ns1:SDHebDate" minOccurs="0"/>
                <xsd:element ref="ns1:SDOriginalID" minOccurs="0"/>
                <xsd:element ref="ns1:SDOfflineTo" minOccurs="0"/>
                <xsd:element ref="ns2:SDToList" minOccurs="0"/>
                <xsd:element ref="ns2:SDCCList" minOccurs="0"/>
                <xsd:element ref="ns1:SDMailOut" minOccurs="0"/>
                <xsd:element ref="ns1:SDAsmachta" minOccurs="0"/>
                <xsd:element ref="ns3:MnlSecurityType" minOccurs="0"/>
                <xsd:element ref="ns1:SDDocumentSource" minOccurs="0"/>
                <xsd:element ref="ns1:SDImportanc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77704bc4-301f-4066-b151-4b0d8f28c850" elementFormDefault="qualified">
    <xsd:import namespace="http://schemas.microsoft.com/office/2006/documentManagement/types"/>
    <xsd:element name="AutoNumber" ma:index="0" nillable="true" ma:displayName="סימוכין" ma:internalName="AutoNumber">
      <xsd:simpleType>
        <xsd:restriction base="dms:Text"/>
      </xsd:simpleType>
    </xsd:element>
    <xsd:element name="SDCategories" ma:index="1" nillable="true" ma:displayName="נושאים" ma:internalName="SDCategories">
      <xsd:simpleType>
        <xsd:restriction base="dms:Note"/>
      </xsd:simpleType>
    </xsd:element>
    <xsd:element name="SDCategoryID" ma:index="2" nillable="true" ma:displayName="SDCategoryID" ma:internalName="SDCategoryID">
      <xsd:simpleType>
        <xsd:restriction base="dms:Text"/>
      </xsd:simpleType>
    </xsd:element>
    <xsd:element name="SDAuthor" ma:index="3" nillable="true" ma:displayName="מחבר" ma:internalName="SDAuthor">
      <xsd:simpleType>
        <xsd:restriction base="dms:Text"/>
      </xsd:simpleType>
    </xsd:element>
    <xsd:element name="SDDocDate" ma:index="4" nillable="true" ma:displayName="תאריך המסמך" ma:internalName="SDDocDate">
      <xsd:simpleType>
        <xsd:restriction base="dms:DateTime"/>
      </xsd:simpleType>
    </xsd:element>
    <xsd:element name="SDHebDate" ma:index="5" nillable="true" ma:displayName="SDHebDate" ma:internalName="SDHebDate">
      <xsd:simpleType>
        <xsd:restriction base="dms:Text"/>
      </xsd:simpleType>
    </xsd:element>
    <xsd:element name="SDOriginalID" ma:index="6" nillable="true" ma:displayName="SDOriginalID" ma:internalName="SDOriginalID">
      <xsd:simpleType>
        <xsd:restriction base="dms:Text"/>
      </xsd:simpleType>
    </xsd:element>
    <xsd:element name="SDOfflineTo" ma:index="7" nillable="true" ma:displayName="SDOfflineTo" ma:internalName="SDOfflineTo">
      <xsd:simpleType>
        <xsd:restriction base="dms:Text"/>
      </xsd:simpleType>
    </xsd:element>
    <xsd:element name="SDMailOut" ma:index="10" nillable="true" ma:displayName="SDMailOut" ma:internalName="SDMailOut">
      <xsd:simpleType>
        <xsd:restriction base="dms:Note"/>
      </xsd:simpleType>
    </xsd:element>
    <xsd:element name="SDAsmachta" ma:index="11" nillable="true" ma:displayName="אסמכתא" ma:internalName="SDAsmachta">
      <xsd:simpleType>
        <xsd:restriction base="dms:Text"/>
      </xsd:simpleType>
    </xsd:element>
    <xsd:element name="SDDocumentSource" ma:index="13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14" nillable="true" ma:displayName="חשיבות" ma:internalName="SDImportance">
      <xsd:simpleType>
        <xsd:restriction base="dms:Number"/>
      </xsd:simpleType>
    </xsd:element>
  </xsd:schema>
  <xsd:schema xmlns:xsd="http://www.w3.org/2001/XMLSchema" xmlns:dms="http://schemas.microsoft.com/office/2006/documentManagement/types" targetNamespace="F2B39882-E02B-4375-B893-A3DEDAF5D6CA" elementFormDefault="qualified">
    <xsd:import namespace="http://schemas.microsoft.com/office/2006/documentManagement/types"/>
    <xsd:element name="SDToList" ma:index="8" nillable="true" ma:displayName="אל" ma:internalName="SDToList">
      <xsd:simpleType>
        <xsd:restriction base="dms:Note"/>
      </xsd:simpleType>
    </xsd:element>
    <xsd:element name="SDCCList" ma:index="9" nillable="true" ma:displayName="עותק" ma:internalName="SDCCList">
      <xsd:simpleType>
        <xsd:restriction base="dms:Note"/>
      </xsd:simpleType>
    </xsd:element>
  </xsd:schema>
  <xsd:schema xmlns:xsd="http://www.w3.org/2001/XMLSchema" xmlns:dms="http://schemas.microsoft.com/office/2006/documentManagement/types" targetNamespace="0D5B9FDD-952C-4F2F-9DCC-16D5C8F78135" elementFormDefault="qualified">
    <xsd:import namespace="http://schemas.microsoft.com/office/2006/documentManagement/types"/>
    <xsd:element name="MnlSecurityType" ma:index="12" nillable="true" ma:displayName="סיווג" ma:default="שמור" ma:format="RadioButtons" ma:internalName="MnlSecurityType">
      <xsd:simpleType>
        <xsd:restriction base="dms:Choice">
          <xsd:enumeration value="שמור"/>
          <xsd:enumeration value="בלמ&quot;ס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FA9EA0-97D3-4344-B2A9-BF9A9A974555}">
  <ds:schemaRefs>
    <ds:schemaRef ds:uri="http://schemas.microsoft.com/office/2006/metadata/properties"/>
    <ds:schemaRef ds:uri="http://schemas.microsoft.com/office/infopath/2007/PartnerControls"/>
    <ds:schemaRef ds:uri="77704bc4-301f-4066-b151-4b0d8f28c850"/>
    <ds:schemaRef ds:uri="0D5B9FDD-952C-4F2F-9DCC-16D5C8F78135"/>
    <ds:schemaRef ds:uri="F2B39882-E02B-4375-B893-A3DEDAF5D6CA"/>
  </ds:schemaRefs>
</ds:datastoreItem>
</file>

<file path=customXml/itemProps2.xml><?xml version="1.0" encoding="utf-8"?>
<ds:datastoreItem xmlns:ds="http://schemas.openxmlformats.org/officeDocument/2006/customXml" ds:itemID="{84643FB4-E36D-49A9-8932-DB8BB62518CF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FC3E1A89-54A0-4A00-8D52-5B42A788420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65F1E51-6950-4D41-AB94-BFCB96F49C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704bc4-301f-4066-b151-4b0d8f28c850"/>
    <ds:schemaRef ds:uri="F2B39882-E02B-4375-B893-A3DEDAF5D6CA"/>
    <ds:schemaRef ds:uri="0D5B9FDD-952C-4F2F-9DCC-16D5C8F78135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7E86CA1D-8CC0-46E6-9B21-B363AD416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520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התקשרות עם ספק יחיד</vt:lpstr>
    </vt:vector>
  </TitlesOfParts>
  <Company>Shabas</Company>
  <LinksUpToDate>false</LinksUpToDate>
  <CharactersWithSpaces>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התקשרות עם ספק יחיד</dc:title>
  <dc:creator>Mazrech</dc:creator>
  <cp:lastModifiedBy>ניצן - מנהל מעבדות ארצי - מיכל וקנין</cp:lastModifiedBy>
  <cp:revision>32</cp:revision>
  <cp:lastPrinted>2014-09-02T13:33:00Z</cp:lastPrinted>
  <dcterms:created xsi:type="dcterms:W3CDTF">2017-10-13T08:23:00Z</dcterms:created>
  <dcterms:modified xsi:type="dcterms:W3CDTF">2025-09-22T10:08:00Z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מחלקת רכישות - דואר יוצא</vt:lpwstr>
  </property>
  <property fmtid="{D5CDD505-2E9C-101B-9397-08002B2CF9AE}" pid="3" name="ContentTypeId">
    <vt:lpwstr>0x0101000F0F5398ABCC774EA63F8BA657B40C64B500FC2E9AFF22D6914B90D09C01DC0CD1AC</vt:lpwstr>
  </property>
</Properties>
</file>